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0E7A" w14:textId="77777777" w:rsidR="00001212" w:rsidRDefault="00001212" w:rsidP="00E263D2">
      <w:pPr>
        <w:spacing w:before="100" w:beforeAutospacing="1" w:after="100" w:afterAutospacing="1" w:line="260" w:lineRule="exact"/>
        <w:contextualSpacing/>
        <w:jc w:val="center"/>
        <w:rPr>
          <w:rFonts w:ascii="Open Sans" w:hAnsi="Open Sans"/>
          <w:b/>
          <w:noProof/>
          <w:color w:val="000000"/>
          <w:sz w:val="28"/>
          <w:szCs w:val="20"/>
        </w:rPr>
      </w:pPr>
    </w:p>
    <w:p w14:paraId="1A29256F" w14:textId="33DC27F5" w:rsidR="00B423E7" w:rsidRDefault="00C2138A" w:rsidP="00B423E7">
      <w:pPr>
        <w:pStyle w:val="FLORIMTesto"/>
        <w:jc w:val="both"/>
        <w:rPr>
          <w:b/>
          <w:sz w:val="28"/>
        </w:rPr>
      </w:pPr>
      <w:r w:rsidRPr="00C2138A">
        <w:rPr>
          <w:b/>
          <w:sz w:val="28"/>
        </w:rPr>
        <w:t>CEDIT</w:t>
      </w:r>
    </w:p>
    <w:p w14:paraId="211F18CF" w14:textId="77777777" w:rsidR="00C2138A" w:rsidRPr="00C2138A" w:rsidRDefault="00C2138A" w:rsidP="00C2138A">
      <w:pPr>
        <w:pStyle w:val="FLORIMTesto"/>
        <w:jc w:val="both"/>
        <w:rPr>
          <w:rFonts w:cs="Open Sans"/>
          <w:lang w:val="en-GB"/>
        </w:rPr>
      </w:pPr>
      <w:r w:rsidRPr="00C2138A">
        <w:rPr>
          <w:rFonts w:cs="Open Sans"/>
          <w:lang w:val="en-GB"/>
        </w:rPr>
        <w:t> </w:t>
      </w:r>
    </w:p>
    <w:p w14:paraId="399E79AF" w14:textId="77777777" w:rsidR="000C7747" w:rsidRPr="000C7747" w:rsidRDefault="000C7747" w:rsidP="000C7747">
      <w:pPr>
        <w:pStyle w:val="FLORIMTesto"/>
        <w:rPr>
          <w:rFonts w:cs="Open Sans"/>
          <w:bCs/>
        </w:rPr>
      </w:pPr>
      <w:r w:rsidRPr="000C7747">
        <w:rPr>
          <w:rFonts w:cs="Open Sans"/>
          <w:lang w:val="en-GB"/>
        </w:rPr>
        <w:t xml:space="preserve">Italian origin and international spirit: </w:t>
      </w:r>
      <w:r w:rsidRPr="000C7747">
        <w:rPr>
          <w:rFonts w:cs="Open Sans"/>
          <w:b/>
          <w:bCs/>
          <w:lang w:val="en-GB"/>
        </w:rPr>
        <w:t xml:space="preserve">CEDIT - Ceramiche d’Italia </w:t>
      </w:r>
      <w:r w:rsidRPr="000C7747">
        <w:rPr>
          <w:rFonts w:cs="Open Sans"/>
          <w:lang w:val="en-GB"/>
        </w:rPr>
        <w:t xml:space="preserve">is a brand of Florim SPA SB, relaunched on the market in 2016. Its core values are: a </w:t>
      </w:r>
      <w:r w:rsidRPr="000C7747">
        <w:rPr>
          <w:rFonts w:cs="Open Sans"/>
          <w:b/>
          <w:bCs/>
          <w:lang w:val="en-GB"/>
        </w:rPr>
        <w:t>strong local bond</w:t>
      </w:r>
      <w:r w:rsidRPr="000C7747">
        <w:rPr>
          <w:rFonts w:cs="Open Sans"/>
          <w:lang w:val="en-GB"/>
        </w:rPr>
        <w:t xml:space="preserve">, a clear </w:t>
      </w:r>
      <w:r w:rsidRPr="000C7747">
        <w:rPr>
          <w:rFonts w:cs="Open Sans"/>
          <w:b/>
          <w:bCs/>
          <w:lang w:val="en-GB"/>
        </w:rPr>
        <w:t>vocation for ground-breaking design</w:t>
      </w:r>
      <w:r w:rsidRPr="000C7747">
        <w:rPr>
          <w:rFonts w:cs="Open Sans"/>
          <w:lang w:val="en-GB"/>
        </w:rPr>
        <w:t xml:space="preserve"> and a determination to </w:t>
      </w:r>
      <w:r w:rsidRPr="000C7747">
        <w:rPr>
          <w:rFonts w:cs="Open Sans"/>
          <w:b/>
          <w:bCs/>
          <w:lang w:val="en-GB"/>
        </w:rPr>
        <w:t>contribute</w:t>
      </w:r>
      <w:r w:rsidRPr="000C7747">
        <w:rPr>
          <w:rFonts w:cs="Open Sans"/>
          <w:lang w:val="en-GB"/>
        </w:rPr>
        <w:t xml:space="preserve"> to the </w:t>
      </w:r>
      <w:r w:rsidRPr="000C7747">
        <w:rPr>
          <w:rFonts w:cs="Open Sans"/>
          <w:b/>
          <w:bCs/>
          <w:lang w:val="en-GB"/>
        </w:rPr>
        <w:t>living-spaces evolution</w:t>
      </w:r>
      <w:r w:rsidRPr="000C7747">
        <w:rPr>
          <w:rFonts w:cs="Open Sans"/>
          <w:lang w:val="en-GB"/>
        </w:rPr>
        <w:t xml:space="preserve">. </w:t>
      </w:r>
    </w:p>
    <w:p w14:paraId="0FAEFE60" w14:textId="77777777" w:rsidR="000C7747" w:rsidRPr="000C7747" w:rsidRDefault="000C7747" w:rsidP="000C7747">
      <w:pPr>
        <w:pStyle w:val="FLORIMTesto"/>
        <w:rPr>
          <w:rFonts w:cs="Open Sans"/>
          <w:bCs/>
        </w:rPr>
      </w:pPr>
      <w:r w:rsidRPr="000C7747">
        <w:rPr>
          <w:rFonts w:cs="Open Sans"/>
          <w:lang w:val="en-GB"/>
        </w:rPr>
        <w:t xml:space="preserve">Over the years, CEDIT worked with the </w:t>
      </w:r>
      <w:r w:rsidRPr="000C7747">
        <w:rPr>
          <w:rFonts w:cs="Open Sans"/>
          <w:b/>
          <w:bCs/>
          <w:lang w:val="en-GB"/>
        </w:rPr>
        <w:t>biggest names</w:t>
      </w:r>
      <w:r w:rsidRPr="000C7747">
        <w:rPr>
          <w:rFonts w:cs="Open Sans"/>
          <w:lang w:val="en-GB"/>
        </w:rPr>
        <w:t xml:space="preserve"> of the </w:t>
      </w:r>
      <w:r w:rsidRPr="000C7747">
        <w:rPr>
          <w:rFonts w:cs="Open Sans"/>
          <w:b/>
          <w:bCs/>
          <w:lang w:val="en-GB"/>
        </w:rPr>
        <w:t>Italian design</w:t>
      </w:r>
      <w:r w:rsidRPr="000C7747">
        <w:rPr>
          <w:rFonts w:cs="Open Sans"/>
          <w:lang w:val="en-GB"/>
        </w:rPr>
        <w:t>, including Achille and Pier Giacomo Castiglioni, Ettore Sottsass, Enzo Mari and Alessandro Mendini and others, becoming a key contributor to Italian and international design history.</w:t>
      </w:r>
    </w:p>
    <w:p w14:paraId="47616D82" w14:textId="77777777" w:rsidR="000C7747" w:rsidRPr="000C7747" w:rsidRDefault="000C7747" w:rsidP="000C7747">
      <w:pPr>
        <w:pStyle w:val="FLORIMTesto"/>
        <w:rPr>
          <w:rFonts w:cs="Open Sans"/>
          <w:bCs/>
        </w:rPr>
      </w:pPr>
      <w:r w:rsidRPr="000C7747">
        <w:rPr>
          <w:rFonts w:cs="Open Sans"/>
          <w:lang w:val="en-GB"/>
        </w:rPr>
        <w:t xml:space="preserve">Following a solid tradition, nowadays CEDIT continues to promote </w:t>
      </w:r>
      <w:r w:rsidRPr="000C7747">
        <w:rPr>
          <w:rFonts w:cs="Open Sans"/>
          <w:b/>
          <w:bCs/>
          <w:lang w:val="en-GB"/>
        </w:rPr>
        <w:t>contemporary creativities</w:t>
      </w:r>
      <w:r w:rsidRPr="000C7747">
        <w:rPr>
          <w:rFonts w:cs="Open Sans"/>
          <w:lang w:val="en-GB"/>
        </w:rPr>
        <w:t xml:space="preserve">, creating </w:t>
      </w:r>
      <w:r w:rsidRPr="000C7747">
        <w:rPr>
          <w:rFonts w:cs="Open Sans"/>
          <w:b/>
          <w:bCs/>
          <w:lang w:val="en-GB"/>
        </w:rPr>
        <w:t>big slabs</w:t>
      </w:r>
      <w:r w:rsidRPr="000C7747">
        <w:rPr>
          <w:rFonts w:cs="Open Sans"/>
          <w:lang w:val="en-GB"/>
        </w:rPr>
        <w:t xml:space="preserve"> porcelain stoneware collections conceived as a unique combination of </w:t>
      </w:r>
      <w:r w:rsidRPr="000C7747">
        <w:rPr>
          <w:rFonts w:cs="Open Sans"/>
          <w:b/>
          <w:bCs/>
          <w:lang w:val="en-GB"/>
        </w:rPr>
        <w:t>craftmanship</w:t>
      </w:r>
      <w:r w:rsidRPr="000C7747">
        <w:rPr>
          <w:rFonts w:cs="Open Sans"/>
          <w:lang w:val="en-GB"/>
        </w:rPr>
        <w:t xml:space="preserve"> and </w:t>
      </w:r>
      <w:r w:rsidRPr="000C7747">
        <w:rPr>
          <w:rFonts w:cs="Open Sans"/>
          <w:b/>
          <w:bCs/>
          <w:lang w:val="en-GB"/>
        </w:rPr>
        <w:t>technological innovation</w:t>
      </w:r>
      <w:r w:rsidRPr="000C7747">
        <w:rPr>
          <w:rFonts w:cs="Open Sans"/>
          <w:lang w:val="en-GB"/>
        </w:rPr>
        <w:t xml:space="preserve">. The </w:t>
      </w:r>
      <w:r w:rsidRPr="000C7747">
        <w:rPr>
          <w:rFonts w:cs="Open Sans"/>
          <w:b/>
          <w:bCs/>
          <w:lang w:val="en-GB"/>
        </w:rPr>
        <w:t>Authors</w:t>
      </w:r>
      <w:r w:rsidRPr="000C7747">
        <w:rPr>
          <w:rFonts w:cs="Open Sans"/>
          <w:lang w:val="en-GB"/>
        </w:rPr>
        <w:t xml:space="preserve">, the </w:t>
      </w:r>
      <w:r w:rsidRPr="000C7747">
        <w:rPr>
          <w:rFonts w:cs="Open Sans"/>
          <w:b/>
          <w:bCs/>
          <w:lang w:val="en-GB"/>
        </w:rPr>
        <w:t>outstanding Italian talents</w:t>
      </w:r>
      <w:r w:rsidRPr="000C7747">
        <w:rPr>
          <w:rFonts w:cs="Open Sans"/>
          <w:lang w:val="en-GB"/>
        </w:rPr>
        <w:t xml:space="preserve"> who so far have designed the new collections of this historic brand are: BRH +, Matteo Nunziati, Giorgio Griffa, Franco Guerzoni, Giorgia Zanellato &amp; Daniele Bortotto, Formafantasma, Zaven, Cristina Celestino, Federico Pepe and Elena Salmistraro.</w:t>
      </w:r>
    </w:p>
    <w:p w14:paraId="7FB2FCBF" w14:textId="77777777" w:rsidR="000C7747" w:rsidRPr="000C7747" w:rsidRDefault="000C7747" w:rsidP="000C7747">
      <w:pPr>
        <w:pStyle w:val="FLORIMTesto"/>
        <w:rPr>
          <w:rFonts w:cs="Open Sans"/>
        </w:rPr>
      </w:pPr>
    </w:p>
    <w:p w14:paraId="10973A81" w14:textId="77777777" w:rsidR="000C7747" w:rsidRPr="000C7747" w:rsidRDefault="000C7747" w:rsidP="000C7747">
      <w:pPr>
        <w:pStyle w:val="FLORIMTesto"/>
        <w:rPr>
          <w:rFonts w:cs="Open Sans"/>
          <w:b/>
          <w:bCs/>
        </w:rPr>
      </w:pPr>
    </w:p>
    <w:p w14:paraId="14AC17F2" w14:textId="77777777" w:rsidR="000C7747" w:rsidRPr="000C7747" w:rsidRDefault="000C7747" w:rsidP="000C7747">
      <w:pPr>
        <w:pStyle w:val="FLORIMTesto"/>
        <w:rPr>
          <w:rFonts w:cs="Open Sans"/>
          <w:i/>
          <w:iCs/>
        </w:rPr>
      </w:pPr>
      <w:r w:rsidRPr="000C7747">
        <w:rPr>
          <w:rFonts w:cs="Open Sans"/>
          <w:b/>
          <w:bCs/>
          <w:lang w:val="en-GB"/>
        </w:rPr>
        <w:t>BRAND VALUES</w:t>
      </w:r>
    </w:p>
    <w:p w14:paraId="291F516B" w14:textId="77777777" w:rsidR="000C7747" w:rsidRPr="000C7747" w:rsidRDefault="000C7747" w:rsidP="000C7747">
      <w:pPr>
        <w:pStyle w:val="FLORIMTesto"/>
        <w:rPr>
          <w:rFonts w:cs="Open Sans"/>
          <w:b/>
          <w:bCs/>
        </w:rPr>
      </w:pPr>
      <w:r w:rsidRPr="000C7747">
        <w:rPr>
          <w:rFonts w:cs="Open Sans"/>
          <w:b/>
          <w:bCs/>
          <w:i/>
          <w:iCs/>
          <w:lang w:val="en-GB"/>
        </w:rPr>
        <w:t>Introduction</w:t>
      </w:r>
    </w:p>
    <w:p w14:paraId="318339AF" w14:textId="77777777" w:rsidR="000C7747" w:rsidRPr="000C7747" w:rsidRDefault="000C7747" w:rsidP="000C7747">
      <w:pPr>
        <w:pStyle w:val="FLORIMTesto"/>
        <w:rPr>
          <w:rFonts w:cs="Open Sans"/>
        </w:rPr>
      </w:pPr>
      <w:r w:rsidRPr="000C7747">
        <w:rPr>
          <w:rFonts w:cs="Open Sans"/>
          <w:lang w:val="en-GB"/>
        </w:rPr>
        <w:t xml:space="preserve">CEDIT defines a style – understood in the sense of a language – with the characteristics </w:t>
      </w:r>
    </w:p>
    <w:p w14:paraId="1248B0D0" w14:textId="77777777" w:rsidR="000C7747" w:rsidRPr="000C7747" w:rsidRDefault="000C7747" w:rsidP="000C7747">
      <w:pPr>
        <w:pStyle w:val="FLORIMTesto"/>
        <w:rPr>
          <w:rFonts w:cs="Open Sans"/>
        </w:rPr>
      </w:pPr>
      <w:r w:rsidRPr="000C7747">
        <w:rPr>
          <w:rFonts w:cs="Open Sans"/>
          <w:lang w:val="en-GB"/>
        </w:rPr>
        <w:t>of an unexpected invention, formulated to reveal an expressiveness that has no thematic boundaries and imposes no restrictions on experimental research. By capitalizing on the experience gained from its remarkable history and reflecting on the key principles of its work, CEDIT codifies and reveals its founding values, which it expresses through five key words that correspond to five policies. These values, which have the precision of a statement of intent and the intensity of a schematic manifesto, are an arrival and starting point for a unique business: from 1947 onwards, CEDIT has continued to chart one of the most original and high-quality trajectories in the design-oriented Made in Italy manufacturing sector, not only in the field of high-end ceramic coverings.</w:t>
      </w:r>
    </w:p>
    <w:p w14:paraId="09B3E4EC" w14:textId="77777777" w:rsidR="000C7747" w:rsidRPr="000C7747" w:rsidRDefault="000C7747" w:rsidP="000C7747">
      <w:pPr>
        <w:pStyle w:val="FLORIMTesto"/>
        <w:rPr>
          <w:rFonts w:cs="Open Sans"/>
        </w:rPr>
      </w:pPr>
      <w:r w:rsidRPr="000C7747">
        <w:rPr>
          <w:rFonts w:cs="Open Sans"/>
          <w:lang w:val="en-GB"/>
        </w:rPr>
        <w:t>The FLORIM Group’s commitment as a Benefit Corporation and B Corp can find, in the CEDIT brand, an ideal vehicle for transmitting its belief in “cultural value”, understood as one of the founding principles of its work and social commitment.</w:t>
      </w:r>
    </w:p>
    <w:p w14:paraId="5561DE8A" w14:textId="77777777" w:rsidR="000C7747" w:rsidRPr="000C7747" w:rsidRDefault="000C7747" w:rsidP="000C7747">
      <w:pPr>
        <w:pStyle w:val="FLORIMTesto"/>
        <w:rPr>
          <w:rFonts w:cs="Open Sans"/>
        </w:rPr>
      </w:pPr>
    </w:p>
    <w:p w14:paraId="26A345CD" w14:textId="77777777" w:rsidR="000C7747" w:rsidRPr="000C7747" w:rsidRDefault="000C7747" w:rsidP="000C7747">
      <w:pPr>
        <w:pStyle w:val="FLORIMTesto"/>
        <w:rPr>
          <w:rFonts w:cs="Open Sans"/>
        </w:rPr>
      </w:pPr>
    </w:p>
    <w:p w14:paraId="60B99200" w14:textId="77777777" w:rsidR="000C7747" w:rsidRPr="000C7747" w:rsidRDefault="000C7747" w:rsidP="000C7747">
      <w:pPr>
        <w:pStyle w:val="FLORIMTesto"/>
        <w:rPr>
          <w:rFonts w:cs="Open Sans"/>
        </w:rPr>
      </w:pPr>
      <w:r w:rsidRPr="000C7747">
        <w:rPr>
          <w:rFonts w:cs="Open Sans"/>
          <w:b/>
          <w:bCs/>
          <w:i/>
          <w:iCs/>
          <w:lang w:val="en-GB"/>
        </w:rPr>
        <w:t xml:space="preserve">5 values, 5 key words </w:t>
      </w:r>
    </w:p>
    <w:p w14:paraId="4A23039C" w14:textId="77777777" w:rsidR="000C7747" w:rsidRPr="000C7747" w:rsidRDefault="000C7747" w:rsidP="000C7747">
      <w:pPr>
        <w:pStyle w:val="FLORIMTesto"/>
        <w:rPr>
          <w:rFonts w:cs="Open Sans"/>
        </w:rPr>
      </w:pPr>
      <w:r w:rsidRPr="000C7747">
        <w:rPr>
          <w:rFonts w:cs="Open Sans"/>
          <w:lang w:val="en-GB"/>
        </w:rPr>
        <w:t xml:space="preserve">C ––&gt; </w:t>
      </w:r>
      <w:r w:rsidRPr="000C7747">
        <w:rPr>
          <w:rFonts w:cs="Open Sans"/>
          <w:lang w:val="en-GB"/>
        </w:rPr>
        <w:tab/>
        <w:t>CULTURE</w:t>
      </w:r>
    </w:p>
    <w:p w14:paraId="3C4E49F2" w14:textId="77777777" w:rsidR="000C7747" w:rsidRPr="000C7747" w:rsidRDefault="000C7747" w:rsidP="000C7747">
      <w:pPr>
        <w:pStyle w:val="FLORIMTesto"/>
        <w:rPr>
          <w:rFonts w:cs="Open Sans"/>
        </w:rPr>
      </w:pPr>
      <w:r w:rsidRPr="000C7747">
        <w:rPr>
          <w:rFonts w:cs="Open Sans"/>
          <w:lang w:val="en-GB"/>
        </w:rPr>
        <w:t xml:space="preserve">E ––&gt; </w:t>
      </w:r>
      <w:r w:rsidRPr="000C7747">
        <w:rPr>
          <w:rFonts w:cs="Open Sans"/>
          <w:lang w:val="en-GB"/>
        </w:rPr>
        <w:tab/>
        <w:t xml:space="preserve">ETHICS </w:t>
      </w:r>
    </w:p>
    <w:p w14:paraId="22778D53" w14:textId="77777777" w:rsidR="000C7747" w:rsidRPr="000C7747" w:rsidRDefault="000C7747" w:rsidP="000C7747">
      <w:pPr>
        <w:pStyle w:val="FLORIMTesto"/>
        <w:rPr>
          <w:rFonts w:cs="Open Sans"/>
        </w:rPr>
      </w:pPr>
      <w:r w:rsidRPr="000C7747">
        <w:rPr>
          <w:rFonts w:cs="Open Sans"/>
          <w:lang w:val="en-GB"/>
        </w:rPr>
        <w:t xml:space="preserve">D ––&gt; </w:t>
      </w:r>
      <w:r w:rsidRPr="000C7747">
        <w:rPr>
          <w:rFonts w:cs="Open Sans"/>
          <w:lang w:val="en-GB"/>
        </w:rPr>
        <w:tab/>
        <w:t>DESIGN</w:t>
      </w:r>
    </w:p>
    <w:p w14:paraId="5F757CC5" w14:textId="77777777" w:rsidR="000C7747" w:rsidRPr="000C7747" w:rsidRDefault="000C7747" w:rsidP="000C7747">
      <w:pPr>
        <w:pStyle w:val="FLORIMTesto"/>
        <w:rPr>
          <w:rFonts w:cs="Open Sans"/>
        </w:rPr>
      </w:pPr>
      <w:r w:rsidRPr="000C7747">
        <w:rPr>
          <w:rFonts w:cs="Open Sans"/>
          <w:lang w:val="en-GB"/>
        </w:rPr>
        <w:t xml:space="preserve">I ––&gt; </w:t>
      </w:r>
      <w:r w:rsidRPr="000C7747">
        <w:rPr>
          <w:rFonts w:cs="Open Sans"/>
          <w:lang w:val="en-GB"/>
        </w:rPr>
        <w:tab/>
        <w:t xml:space="preserve">IDENTITY </w:t>
      </w:r>
    </w:p>
    <w:p w14:paraId="394086AE" w14:textId="77777777" w:rsidR="000C7747" w:rsidRPr="000C7747" w:rsidRDefault="000C7747" w:rsidP="000C7747">
      <w:pPr>
        <w:pStyle w:val="FLORIMTesto"/>
        <w:rPr>
          <w:rFonts w:cs="Open Sans"/>
        </w:rPr>
      </w:pPr>
      <w:r w:rsidRPr="000C7747">
        <w:rPr>
          <w:rFonts w:cs="Open Sans"/>
          <w:lang w:val="en-GB"/>
        </w:rPr>
        <w:t xml:space="preserve">T ––&gt; </w:t>
      </w:r>
      <w:r w:rsidRPr="000C7747">
        <w:rPr>
          <w:rFonts w:cs="Open Sans"/>
          <w:lang w:val="en-GB"/>
        </w:rPr>
        <w:tab/>
        <w:t>TALENT</w:t>
      </w:r>
    </w:p>
    <w:p w14:paraId="7B7B9760" w14:textId="77777777" w:rsidR="000C7747" w:rsidRPr="000C7747" w:rsidRDefault="000C7747" w:rsidP="000C7747">
      <w:pPr>
        <w:pStyle w:val="FLORIMTesto"/>
        <w:rPr>
          <w:rFonts w:cs="Open Sans"/>
        </w:rPr>
      </w:pPr>
    </w:p>
    <w:p w14:paraId="4F6B39BB" w14:textId="77777777" w:rsidR="000C7747" w:rsidRPr="000C7747" w:rsidRDefault="000C7747" w:rsidP="000C7747">
      <w:pPr>
        <w:pStyle w:val="FLORIMTesto"/>
        <w:rPr>
          <w:rFonts w:cs="Open Sans"/>
          <w:i/>
          <w:iCs/>
        </w:rPr>
      </w:pPr>
      <w:r w:rsidRPr="000C7747">
        <w:rPr>
          <w:rFonts w:cs="Open Sans"/>
          <w:i/>
          <w:iCs/>
          <w:lang w:val="en-GB"/>
        </w:rPr>
        <w:t xml:space="preserve">CULTURE </w:t>
      </w:r>
    </w:p>
    <w:p w14:paraId="5F929E83" w14:textId="77777777" w:rsidR="000C7747" w:rsidRPr="000C7747" w:rsidRDefault="000C7747" w:rsidP="000C7747">
      <w:pPr>
        <w:pStyle w:val="FLORIMTesto"/>
        <w:rPr>
          <w:rFonts w:cs="Open Sans"/>
        </w:rPr>
      </w:pPr>
      <w:r w:rsidRPr="000C7747">
        <w:rPr>
          <w:rFonts w:cs="Open Sans"/>
          <w:lang w:val="en-GB"/>
        </w:rPr>
        <w:t xml:space="preserve">CEDIT promotes a precise cultural vision, for which the production of knowledge, </w:t>
      </w:r>
    </w:p>
    <w:p w14:paraId="16D7F0CB" w14:textId="77777777" w:rsidR="000C7747" w:rsidRPr="000C7747" w:rsidRDefault="000C7747" w:rsidP="000C7747">
      <w:pPr>
        <w:pStyle w:val="FLORIMTesto"/>
        <w:rPr>
          <w:rFonts w:cs="Open Sans"/>
        </w:rPr>
      </w:pPr>
      <w:r w:rsidRPr="000C7747">
        <w:rPr>
          <w:rFonts w:cs="Open Sans"/>
          <w:lang w:val="en-GB"/>
        </w:rPr>
        <w:t xml:space="preserve">intellectual exchange and experience derived from fostering a cross-sectional dialogue between individuals </w:t>
      </w:r>
    </w:p>
    <w:p w14:paraId="753D501E" w14:textId="77777777" w:rsidR="000C7747" w:rsidRPr="000C7747" w:rsidRDefault="000C7747" w:rsidP="000C7747">
      <w:pPr>
        <w:pStyle w:val="FLORIMTesto"/>
        <w:rPr>
          <w:rFonts w:cs="Open Sans"/>
        </w:rPr>
      </w:pPr>
      <w:r w:rsidRPr="000C7747">
        <w:rPr>
          <w:rFonts w:cs="Open Sans"/>
          <w:lang w:val="en-GB"/>
        </w:rPr>
        <w:t>are inescapable priorities that are very important in the associated life of contemporary communities.</w:t>
      </w:r>
    </w:p>
    <w:p w14:paraId="4C378DD4" w14:textId="77777777" w:rsidR="000C7747" w:rsidRPr="000C7747" w:rsidRDefault="000C7747" w:rsidP="000C7747">
      <w:pPr>
        <w:pStyle w:val="FLORIMTesto"/>
        <w:rPr>
          <w:rFonts w:cs="Open Sans"/>
        </w:rPr>
      </w:pPr>
      <w:r w:rsidRPr="000C7747">
        <w:rPr>
          <w:rFonts w:cs="Open Sans"/>
          <w:lang w:val="en-GB"/>
        </w:rPr>
        <w:t xml:space="preserve">Every CEDIT product should be understood as a vehicle for knowledge, as a tool to </w:t>
      </w:r>
    </w:p>
    <w:p w14:paraId="0A48CC78" w14:textId="77777777" w:rsidR="000C7747" w:rsidRPr="000C7747" w:rsidRDefault="000C7747" w:rsidP="000C7747">
      <w:pPr>
        <w:pStyle w:val="FLORIMTesto"/>
        <w:rPr>
          <w:rFonts w:cs="Open Sans"/>
        </w:rPr>
      </w:pPr>
      <w:r w:rsidRPr="000C7747">
        <w:rPr>
          <w:rFonts w:cs="Open Sans"/>
          <w:lang w:val="en-GB"/>
        </w:rPr>
        <w:t>promote concepts and content, and, ultimately as a cultural device.</w:t>
      </w:r>
    </w:p>
    <w:p w14:paraId="25D8D1E4" w14:textId="77777777" w:rsidR="000C7747" w:rsidRPr="000C7747" w:rsidRDefault="000C7747" w:rsidP="000C7747">
      <w:pPr>
        <w:pStyle w:val="FLORIMTesto"/>
        <w:rPr>
          <w:rFonts w:cs="Open Sans"/>
        </w:rPr>
      </w:pPr>
    </w:p>
    <w:p w14:paraId="09F8D772" w14:textId="77777777" w:rsidR="000C7747" w:rsidRPr="000C7747" w:rsidRDefault="000C7747" w:rsidP="000C7747">
      <w:pPr>
        <w:pStyle w:val="FLORIMTesto"/>
        <w:rPr>
          <w:rFonts w:cs="Open Sans"/>
          <w:i/>
        </w:rPr>
      </w:pPr>
      <w:r w:rsidRPr="000C7747">
        <w:rPr>
          <w:rFonts w:cs="Open Sans"/>
          <w:i/>
          <w:iCs/>
          <w:lang w:val="en-GB"/>
        </w:rPr>
        <w:t xml:space="preserve">ETHICS </w:t>
      </w:r>
    </w:p>
    <w:p w14:paraId="2A6DEC0F" w14:textId="77777777" w:rsidR="000C7747" w:rsidRPr="000C7747" w:rsidRDefault="000C7747" w:rsidP="000C7747">
      <w:pPr>
        <w:pStyle w:val="FLORIMTesto"/>
        <w:rPr>
          <w:rFonts w:cs="Open Sans"/>
        </w:rPr>
      </w:pPr>
      <w:r w:rsidRPr="000C7747">
        <w:rPr>
          <w:rFonts w:cs="Open Sans"/>
          <w:lang w:val="en-GB"/>
        </w:rPr>
        <w:t xml:space="preserve">CEDIT is determined to combine its product range with a commitment to responsible </w:t>
      </w:r>
    </w:p>
    <w:p w14:paraId="5605C567" w14:textId="77777777" w:rsidR="000C7747" w:rsidRPr="000C7747" w:rsidRDefault="000C7747" w:rsidP="000C7747">
      <w:pPr>
        <w:pStyle w:val="FLORIMTesto"/>
        <w:rPr>
          <w:rFonts w:cs="Open Sans"/>
        </w:rPr>
      </w:pPr>
      <w:r w:rsidRPr="000C7747">
        <w:rPr>
          <w:rFonts w:cs="Open Sans"/>
          <w:lang w:val="en-GB"/>
        </w:rPr>
        <w:t xml:space="preserve">business practices. This approach, which is an integral and inherent part of the brand’s customary </w:t>
      </w:r>
    </w:p>
    <w:p w14:paraId="3672E4F9" w14:textId="77777777" w:rsidR="000C7747" w:rsidRPr="000C7747" w:rsidRDefault="000C7747" w:rsidP="000C7747">
      <w:pPr>
        <w:pStyle w:val="FLORIMTesto"/>
        <w:rPr>
          <w:rFonts w:cs="Open Sans"/>
        </w:rPr>
      </w:pPr>
      <w:r w:rsidRPr="000C7747">
        <w:rPr>
          <w:rFonts w:cs="Open Sans"/>
          <w:lang w:val="en-GB"/>
        </w:rPr>
        <w:t>design and production activities, is primarily based on sustainable practices, safeguarding the natural environment and complying with an ethical protocol for work organised within Florim.</w:t>
      </w:r>
    </w:p>
    <w:p w14:paraId="70C6F527" w14:textId="77777777" w:rsidR="000C7747" w:rsidRPr="000C7747" w:rsidRDefault="000C7747" w:rsidP="000C7747">
      <w:pPr>
        <w:pStyle w:val="FLORIMTesto"/>
        <w:rPr>
          <w:rFonts w:cs="Open Sans"/>
        </w:rPr>
      </w:pPr>
    </w:p>
    <w:p w14:paraId="1BB7CB10" w14:textId="77777777" w:rsidR="000C7747" w:rsidRPr="000C7747" w:rsidRDefault="000C7747" w:rsidP="000C7747">
      <w:pPr>
        <w:pStyle w:val="FLORIMTesto"/>
        <w:rPr>
          <w:rFonts w:cs="Open Sans"/>
          <w:i/>
          <w:iCs/>
        </w:rPr>
      </w:pPr>
      <w:r w:rsidRPr="000C7747">
        <w:rPr>
          <w:rFonts w:cs="Open Sans"/>
          <w:i/>
          <w:iCs/>
          <w:lang w:val="en-GB"/>
        </w:rPr>
        <w:t>DESIGN</w:t>
      </w:r>
    </w:p>
    <w:p w14:paraId="74F5DBE2" w14:textId="77777777" w:rsidR="000C7747" w:rsidRPr="000C7747" w:rsidRDefault="000C7747" w:rsidP="000C7747">
      <w:pPr>
        <w:pStyle w:val="FLORIMTesto"/>
        <w:rPr>
          <w:rFonts w:cs="Open Sans"/>
        </w:rPr>
      </w:pPr>
      <w:r w:rsidRPr="000C7747">
        <w:rPr>
          <w:rFonts w:cs="Open Sans"/>
          <w:lang w:val="en-GB"/>
        </w:rPr>
        <w:t>CEDIT has always believed that research, design and experimentation are crucial tools for defining and achieving outstanding quality. By investing in research, understood as a poetically sublime form of knowledge, CEDIT becomes an innovator, a leading player in a manufacturing process which, thanks to its history and experiences rooted in its past, anticipates and foreshadows the future.</w:t>
      </w:r>
    </w:p>
    <w:p w14:paraId="17015A5A" w14:textId="77777777" w:rsidR="000C7747" w:rsidRPr="000C7747" w:rsidRDefault="000C7747" w:rsidP="000C7747">
      <w:pPr>
        <w:pStyle w:val="FLORIMTesto"/>
        <w:rPr>
          <w:rFonts w:cs="Open Sans"/>
        </w:rPr>
      </w:pPr>
    </w:p>
    <w:p w14:paraId="29F3DBE1" w14:textId="77777777" w:rsidR="000C7747" w:rsidRPr="000C7747" w:rsidRDefault="000C7747" w:rsidP="000C7747">
      <w:pPr>
        <w:pStyle w:val="FLORIMTesto"/>
        <w:rPr>
          <w:rFonts w:cs="Open Sans"/>
          <w:i/>
          <w:iCs/>
        </w:rPr>
      </w:pPr>
      <w:r w:rsidRPr="000C7747">
        <w:rPr>
          <w:rFonts w:cs="Open Sans"/>
          <w:i/>
          <w:iCs/>
          <w:lang w:val="en-GB"/>
        </w:rPr>
        <w:t xml:space="preserve">IDENTITY </w:t>
      </w:r>
    </w:p>
    <w:p w14:paraId="0B470E86" w14:textId="77777777" w:rsidR="000C7747" w:rsidRPr="000C7747" w:rsidRDefault="000C7747" w:rsidP="000C7747">
      <w:pPr>
        <w:pStyle w:val="FLORIMTesto"/>
        <w:rPr>
          <w:rFonts w:cs="Open Sans"/>
        </w:rPr>
      </w:pPr>
      <w:r w:rsidRPr="000C7747">
        <w:rPr>
          <w:rFonts w:cs="Open Sans"/>
          <w:lang w:val="en-GB"/>
        </w:rPr>
        <w:t>CEDIT respects the history that has defined its identity, from its origins to the present day; the legacy that it embraces and propels forward corresponds to the incredible wealth of knowledge accumulated over time by those who have worked to create the brand’s products, with the rich heritage of human knowledge revealed, in all its significance, in its own extraordinary business experience.</w:t>
      </w:r>
    </w:p>
    <w:p w14:paraId="4004DE9B" w14:textId="77777777" w:rsidR="000C7747" w:rsidRPr="000C7747" w:rsidRDefault="000C7747" w:rsidP="000C7747">
      <w:pPr>
        <w:pStyle w:val="FLORIMTesto"/>
        <w:rPr>
          <w:rFonts w:cs="Open Sans"/>
        </w:rPr>
      </w:pPr>
    </w:p>
    <w:p w14:paraId="15DCB56E" w14:textId="77777777" w:rsidR="000C7747" w:rsidRPr="000C7747" w:rsidRDefault="000C7747" w:rsidP="000C7747">
      <w:pPr>
        <w:pStyle w:val="FLORIMTesto"/>
        <w:rPr>
          <w:rFonts w:cs="Open Sans"/>
          <w:i/>
          <w:iCs/>
        </w:rPr>
      </w:pPr>
      <w:r w:rsidRPr="000C7747">
        <w:rPr>
          <w:rFonts w:cs="Open Sans"/>
          <w:i/>
          <w:iCs/>
          <w:lang w:val="en-GB"/>
        </w:rPr>
        <w:t>TALENT</w:t>
      </w:r>
    </w:p>
    <w:p w14:paraId="4F28FDA0" w14:textId="77777777" w:rsidR="000C7747" w:rsidRPr="000C7747" w:rsidRDefault="000C7747" w:rsidP="000C7747">
      <w:pPr>
        <w:pStyle w:val="FLORIMTesto"/>
        <w:rPr>
          <w:rFonts w:cs="Open Sans"/>
        </w:rPr>
      </w:pPr>
      <w:r w:rsidRPr="000C7747">
        <w:rPr>
          <w:rFonts w:cs="Open Sans"/>
          <w:lang w:val="en-GB"/>
        </w:rPr>
        <w:t>CEDIT has faith in creative talent, which has always been an inherent part of the art of Italian manufacturing. Ingenuity is demonstrated, in all its might, in the desire to bring the imagination of its authors and their capacity for invention to life, creating products – and consequently environments – with clear expressive identities and qualities that can positively influence our lifestyles.</w:t>
      </w:r>
    </w:p>
    <w:p w14:paraId="19B13689" w14:textId="0E1AEA62" w:rsidR="00B62284" w:rsidRPr="000C7747" w:rsidRDefault="00B62284" w:rsidP="000C7747">
      <w:pPr>
        <w:pStyle w:val="FLORIMTesto"/>
        <w:rPr>
          <w:rFonts w:cs="Open Sans"/>
        </w:rPr>
      </w:pPr>
    </w:p>
    <w:sectPr w:rsidR="00B62284" w:rsidRPr="000C7747" w:rsidSect="00001212">
      <w:headerReference w:type="default" r:id="rId8"/>
      <w:footerReference w:type="default" r:id="rId9"/>
      <w:headerReference w:type="first" r:id="rId10"/>
      <w:footerReference w:type="first" r:id="rId11"/>
      <w:pgSz w:w="11900" w:h="16840"/>
      <w:pgMar w:top="1843" w:right="985" w:bottom="1418" w:left="851" w:header="624" w:footer="1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579F" w14:textId="77777777" w:rsidR="00AE61A5" w:rsidRDefault="00AE61A5" w:rsidP="00D87831">
      <w:r>
        <w:separator/>
      </w:r>
    </w:p>
  </w:endnote>
  <w:endnote w:type="continuationSeparator" w:id="0">
    <w:p w14:paraId="476B80A1" w14:textId="77777777" w:rsidR="00AE61A5" w:rsidRDefault="00AE61A5"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5036" w14:textId="77777777" w:rsidR="00AF4D96" w:rsidRDefault="00AF4D96" w:rsidP="00470A01">
    <w:pPr>
      <w:pStyle w:val="FLORIMTesto"/>
      <w:jc w:val="both"/>
      <w:rPr>
        <w:i/>
        <w:sz w:val="16"/>
        <w:szCs w:val="16"/>
        <w:lang w:eastAsia="ja-JP"/>
      </w:rPr>
    </w:pPr>
  </w:p>
  <w:p w14:paraId="3073607F" w14:textId="060FA8FF" w:rsidR="00AD2453" w:rsidRDefault="00AF4D96" w:rsidP="00AF4D96">
    <w:pPr>
      <w:pStyle w:val="FLORIMTesto"/>
    </w:pPr>
    <w:r w:rsidRPr="00AF4D96">
      <w:rPr>
        <w:i/>
        <w:iCs/>
        <w:sz w:val="16"/>
        <w:szCs w:val="16"/>
      </w:rPr>
      <w:t>Inspired by an innate passion for beauty and design, Florim has been producing porcelain surfaces to meet all the needs of the construction, architecture and interior design sectors for almost 60 years. Headed by Claudio Lucchese, son of its founder Giovanni Lucchese, the company has a past firmly rooted in the ceramics district at Sassuolo (Modena) and a present as an international industry trendsetter. Today, the Group employs 1,400 people worldwide and generates turnover of more than 380 million Euro. Famed for its quality, expertise and cutting-edge technology and design, it is known on the market through its high-end Italian brands and its brand dedicated to the North American market. With state-of-the-art production plants, distribution companies and partnerships in Europe, America and Asia and a number of flagship stores and single-brand showrooms, the company is well positioned in the world's top design districts. Its strategy focused on quality, innovation and sustainability combines with the creative drive and passion of its human resources to transform the value known as “made in Italy” into “made in Florim”. Florim, after changing its status and becoming a Benefit Company, obtained the B Corp certification in 2020, the most important recognition that unites sustainable and regenerative companies.</w:t>
    </w:r>
    <w:r>
      <w:rPr>
        <w:i/>
        <w:iCs/>
        <w:sz w:val="16"/>
        <w:szCs w:val="16"/>
      </w:rPr>
      <w:t xml:space="preserve"> | </w:t>
    </w:r>
    <w:hyperlink r:id="rId1" w:history="1">
      <w:r w:rsidRPr="00AF4D96">
        <w:rPr>
          <w:rStyle w:val="Collegamentoipertestuale"/>
          <w:sz w:val="16"/>
          <w:szCs w:val="16"/>
        </w:rPr>
        <w:t>www.florim.com</w:t>
      </w:r>
    </w:hyperlink>
    <w:r w:rsidR="00D6572B">
      <w:rPr>
        <w:lang w:val="en-US" w:eastAsia="ja-JP"/>
      </w:rPr>
      <w:drawing>
        <wp:anchor distT="0" distB="0" distL="114300" distR="114300" simplePos="0" relativeHeight="251687936" behindDoc="0" locked="0" layoutInCell="1" allowOverlap="1" wp14:anchorId="11556FF8" wp14:editId="44426B31">
          <wp:simplePos x="0" y="0"/>
          <wp:positionH relativeFrom="margin">
            <wp:align>right</wp:align>
          </wp:positionH>
          <wp:positionV relativeFrom="paragraph">
            <wp:posOffset>1971040</wp:posOffset>
          </wp:positionV>
          <wp:extent cx="2527200" cy="392400"/>
          <wp:effectExtent l="0" t="0" r="0" b="8255"/>
          <wp:wrapNone/>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r w:rsidR="00D6572B">
      <w:rPr>
        <w:lang w:val="en-US" w:eastAsia="ja-JP"/>
      </w:rPr>
      <w:drawing>
        <wp:anchor distT="0" distB="0" distL="114300" distR="114300" simplePos="0" relativeHeight="251689984" behindDoc="0" locked="0" layoutInCell="1" allowOverlap="1" wp14:anchorId="44D32A84" wp14:editId="67B6F6DF">
          <wp:simplePos x="0" y="0"/>
          <wp:positionH relativeFrom="column">
            <wp:posOffset>20268</wp:posOffset>
          </wp:positionH>
          <wp:positionV relativeFrom="paragraph">
            <wp:posOffset>1892059</wp:posOffset>
          </wp:positionV>
          <wp:extent cx="3135600" cy="507600"/>
          <wp:effectExtent l="0" t="0" r="0" b="635"/>
          <wp:wrapNone/>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3">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A033" w14:textId="77777777" w:rsidR="00AE61A5" w:rsidRDefault="00AE61A5" w:rsidP="00D87831">
      <w:r>
        <w:separator/>
      </w:r>
    </w:p>
  </w:footnote>
  <w:footnote w:type="continuationSeparator" w:id="0">
    <w:p w14:paraId="5A2B53F8" w14:textId="77777777" w:rsidR="00AE61A5" w:rsidRDefault="00AE61A5"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5727" w14:textId="553A6A47" w:rsidR="00FD0EA7" w:rsidRDefault="00FD0EA7" w:rsidP="00720414">
    <w:pPr>
      <w:pStyle w:val="FLORIMTesto"/>
    </w:pPr>
    <w:r>
      <w:drawing>
        <wp:anchor distT="0" distB="0" distL="114300" distR="114300" simplePos="0" relativeHeight="251691008" behindDoc="0" locked="0" layoutInCell="1" allowOverlap="1" wp14:anchorId="0A04EC92" wp14:editId="3D0BF84A">
          <wp:simplePos x="0" y="0"/>
          <wp:positionH relativeFrom="margin">
            <wp:posOffset>-635</wp:posOffset>
          </wp:positionH>
          <wp:positionV relativeFrom="paragraph">
            <wp:posOffset>-27940</wp:posOffset>
          </wp:positionV>
          <wp:extent cx="2101850" cy="539750"/>
          <wp:effectExtent l="0" t="0" r="0"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anchor>
      </w:drawing>
    </w:r>
  </w:p>
  <w:p w14:paraId="457CB2D1" w14:textId="77777777" w:rsidR="00FD0EA7" w:rsidRDefault="00FD0EA7" w:rsidP="00720414">
    <w:pPr>
      <w:pStyle w:val="FLORIMTesto"/>
    </w:pPr>
  </w:p>
  <w:p w14:paraId="576C8D0B" w14:textId="48894575" w:rsidR="00D87831" w:rsidRDefault="00A368AA" w:rsidP="00720414">
    <w:pPr>
      <w:pStyle w:val="FLORIMTesto"/>
    </w:pPr>
    <w:r>
      <w:rPr>
        <w:lang w:val="en-US" w:eastAsia="ja-JP"/>
      </w:rPr>
      <mc:AlternateContent>
        <mc:Choice Requires="wps">
          <w:drawing>
            <wp:anchor distT="0" distB="0" distL="114300" distR="114300" simplePos="0" relativeHeight="251685888" behindDoc="1" locked="0" layoutInCell="1" allowOverlap="0" wp14:anchorId="263A0591" wp14:editId="60C173D6">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" o:allowoverlap="f" filled="f" stroked="f">
              <v:textbox inset="0,0,0,0">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415D3"/>
    <w:rsid w:val="00042C86"/>
    <w:rsid w:val="0005316B"/>
    <w:rsid w:val="00056CB7"/>
    <w:rsid w:val="00065207"/>
    <w:rsid w:val="00065797"/>
    <w:rsid w:val="00084E79"/>
    <w:rsid w:val="00096AAA"/>
    <w:rsid w:val="000A0534"/>
    <w:rsid w:val="000A66C4"/>
    <w:rsid w:val="000B711A"/>
    <w:rsid w:val="000C2AF0"/>
    <w:rsid w:val="000C6557"/>
    <w:rsid w:val="000C7747"/>
    <w:rsid w:val="000D0BBF"/>
    <w:rsid w:val="000D1148"/>
    <w:rsid w:val="000D31C5"/>
    <w:rsid w:val="000D6309"/>
    <w:rsid w:val="000E09B2"/>
    <w:rsid w:val="000F02B1"/>
    <w:rsid w:val="000F3A81"/>
    <w:rsid w:val="0010343E"/>
    <w:rsid w:val="00107306"/>
    <w:rsid w:val="00107E96"/>
    <w:rsid w:val="00121D6E"/>
    <w:rsid w:val="00154260"/>
    <w:rsid w:val="00154DF1"/>
    <w:rsid w:val="0015571D"/>
    <w:rsid w:val="00157557"/>
    <w:rsid w:val="00174BD7"/>
    <w:rsid w:val="0018160C"/>
    <w:rsid w:val="00182267"/>
    <w:rsid w:val="00186D4C"/>
    <w:rsid w:val="00193574"/>
    <w:rsid w:val="001A161C"/>
    <w:rsid w:val="001A4364"/>
    <w:rsid w:val="001B22D8"/>
    <w:rsid w:val="001D2E4B"/>
    <w:rsid w:val="001D6FD6"/>
    <w:rsid w:val="001E11CA"/>
    <w:rsid w:val="001E37AA"/>
    <w:rsid w:val="001E39AA"/>
    <w:rsid w:val="001E6E65"/>
    <w:rsid w:val="00216220"/>
    <w:rsid w:val="00226A05"/>
    <w:rsid w:val="00230AB5"/>
    <w:rsid w:val="00233AEF"/>
    <w:rsid w:val="002340A4"/>
    <w:rsid w:val="00235EF4"/>
    <w:rsid w:val="002374F9"/>
    <w:rsid w:val="00241ADA"/>
    <w:rsid w:val="00254171"/>
    <w:rsid w:val="0025433E"/>
    <w:rsid w:val="002547B4"/>
    <w:rsid w:val="0025556A"/>
    <w:rsid w:val="0025628A"/>
    <w:rsid w:val="00270FFF"/>
    <w:rsid w:val="00276930"/>
    <w:rsid w:val="00282FFE"/>
    <w:rsid w:val="002857BA"/>
    <w:rsid w:val="0028724B"/>
    <w:rsid w:val="00292DEB"/>
    <w:rsid w:val="002944D1"/>
    <w:rsid w:val="00296EB9"/>
    <w:rsid w:val="002A0105"/>
    <w:rsid w:val="002A1F8E"/>
    <w:rsid w:val="002A28F2"/>
    <w:rsid w:val="002A42C7"/>
    <w:rsid w:val="002B00D5"/>
    <w:rsid w:val="002B068E"/>
    <w:rsid w:val="002B4332"/>
    <w:rsid w:val="002C30AF"/>
    <w:rsid w:val="002D2D66"/>
    <w:rsid w:val="002E2F5E"/>
    <w:rsid w:val="002E5CCE"/>
    <w:rsid w:val="002F018D"/>
    <w:rsid w:val="00300C3A"/>
    <w:rsid w:val="00304996"/>
    <w:rsid w:val="00306BD7"/>
    <w:rsid w:val="00310376"/>
    <w:rsid w:val="00310889"/>
    <w:rsid w:val="00313267"/>
    <w:rsid w:val="003209F5"/>
    <w:rsid w:val="00325D5D"/>
    <w:rsid w:val="003334E0"/>
    <w:rsid w:val="00333C4A"/>
    <w:rsid w:val="00334DC8"/>
    <w:rsid w:val="003358DC"/>
    <w:rsid w:val="00335BC4"/>
    <w:rsid w:val="00344391"/>
    <w:rsid w:val="0034709C"/>
    <w:rsid w:val="003518DC"/>
    <w:rsid w:val="00351B2B"/>
    <w:rsid w:val="00361A74"/>
    <w:rsid w:val="003661E0"/>
    <w:rsid w:val="003855F0"/>
    <w:rsid w:val="00385B21"/>
    <w:rsid w:val="003875D0"/>
    <w:rsid w:val="003A42E3"/>
    <w:rsid w:val="003C5D0A"/>
    <w:rsid w:val="003D2BFD"/>
    <w:rsid w:val="003D47A6"/>
    <w:rsid w:val="003E0702"/>
    <w:rsid w:val="003E3565"/>
    <w:rsid w:val="003F5A76"/>
    <w:rsid w:val="00400BC8"/>
    <w:rsid w:val="00400D80"/>
    <w:rsid w:val="0040764D"/>
    <w:rsid w:val="00411E5A"/>
    <w:rsid w:val="0042573A"/>
    <w:rsid w:val="00430DF2"/>
    <w:rsid w:val="004332B8"/>
    <w:rsid w:val="00443665"/>
    <w:rsid w:val="0045204D"/>
    <w:rsid w:val="004602A7"/>
    <w:rsid w:val="00466438"/>
    <w:rsid w:val="00470700"/>
    <w:rsid w:val="00470A01"/>
    <w:rsid w:val="00473EF7"/>
    <w:rsid w:val="004904EE"/>
    <w:rsid w:val="0049052C"/>
    <w:rsid w:val="004937AE"/>
    <w:rsid w:val="004975FC"/>
    <w:rsid w:val="004B47DD"/>
    <w:rsid w:val="004B514C"/>
    <w:rsid w:val="004B7947"/>
    <w:rsid w:val="004C2A92"/>
    <w:rsid w:val="004F4A75"/>
    <w:rsid w:val="004F6621"/>
    <w:rsid w:val="00501471"/>
    <w:rsid w:val="0051495F"/>
    <w:rsid w:val="00530E8C"/>
    <w:rsid w:val="00532F5E"/>
    <w:rsid w:val="00533939"/>
    <w:rsid w:val="005376E1"/>
    <w:rsid w:val="00537AEB"/>
    <w:rsid w:val="005422B2"/>
    <w:rsid w:val="00552CFD"/>
    <w:rsid w:val="0056174B"/>
    <w:rsid w:val="00563DD2"/>
    <w:rsid w:val="00574E2D"/>
    <w:rsid w:val="00582B29"/>
    <w:rsid w:val="00584DF3"/>
    <w:rsid w:val="00590969"/>
    <w:rsid w:val="00590DA3"/>
    <w:rsid w:val="00592B36"/>
    <w:rsid w:val="00593F4B"/>
    <w:rsid w:val="00594A42"/>
    <w:rsid w:val="005A066A"/>
    <w:rsid w:val="005A5669"/>
    <w:rsid w:val="005A5F05"/>
    <w:rsid w:val="005A7F42"/>
    <w:rsid w:val="005B444B"/>
    <w:rsid w:val="005C3888"/>
    <w:rsid w:val="005D1BFB"/>
    <w:rsid w:val="005D2E66"/>
    <w:rsid w:val="005F1121"/>
    <w:rsid w:val="005F1629"/>
    <w:rsid w:val="005F4E18"/>
    <w:rsid w:val="005F7FE4"/>
    <w:rsid w:val="00613794"/>
    <w:rsid w:val="00613E2A"/>
    <w:rsid w:val="00622E8F"/>
    <w:rsid w:val="0062417F"/>
    <w:rsid w:val="00626E00"/>
    <w:rsid w:val="00630011"/>
    <w:rsid w:val="006309C5"/>
    <w:rsid w:val="0063160F"/>
    <w:rsid w:val="00641390"/>
    <w:rsid w:val="0066798D"/>
    <w:rsid w:val="0068654C"/>
    <w:rsid w:val="00691855"/>
    <w:rsid w:val="0069194C"/>
    <w:rsid w:val="006A582D"/>
    <w:rsid w:val="006B3A90"/>
    <w:rsid w:val="006C520E"/>
    <w:rsid w:val="006D2667"/>
    <w:rsid w:val="006D2D1C"/>
    <w:rsid w:val="006D4F7B"/>
    <w:rsid w:val="006D5E19"/>
    <w:rsid w:val="006D60ED"/>
    <w:rsid w:val="006D7C0B"/>
    <w:rsid w:val="006E1578"/>
    <w:rsid w:val="006F0D28"/>
    <w:rsid w:val="006F2186"/>
    <w:rsid w:val="006F32FE"/>
    <w:rsid w:val="00702E94"/>
    <w:rsid w:val="00707C12"/>
    <w:rsid w:val="00720414"/>
    <w:rsid w:val="007322C8"/>
    <w:rsid w:val="00732F68"/>
    <w:rsid w:val="00736439"/>
    <w:rsid w:val="007413AF"/>
    <w:rsid w:val="00742500"/>
    <w:rsid w:val="007446DA"/>
    <w:rsid w:val="00745977"/>
    <w:rsid w:val="00762F7D"/>
    <w:rsid w:val="007630B1"/>
    <w:rsid w:val="0077150E"/>
    <w:rsid w:val="00775948"/>
    <w:rsid w:val="00777EF0"/>
    <w:rsid w:val="00784CF0"/>
    <w:rsid w:val="00790BEB"/>
    <w:rsid w:val="00792CA8"/>
    <w:rsid w:val="007976B5"/>
    <w:rsid w:val="00797F05"/>
    <w:rsid w:val="007A2779"/>
    <w:rsid w:val="007A3334"/>
    <w:rsid w:val="007A598F"/>
    <w:rsid w:val="007C16C2"/>
    <w:rsid w:val="007C1A60"/>
    <w:rsid w:val="007C2279"/>
    <w:rsid w:val="007E16D6"/>
    <w:rsid w:val="007E1C6F"/>
    <w:rsid w:val="007E3601"/>
    <w:rsid w:val="007F112F"/>
    <w:rsid w:val="00800A13"/>
    <w:rsid w:val="00810125"/>
    <w:rsid w:val="00811639"/>
    <w:rsid w:val="00823EB9"/>
    <w:rsid w:val="00836103"/>
    <w:rsid w:val="0083626D"/>
    <w:rsid w:val="0084190F"/>
    <w:rsid w:val="00843197"/>
    <w:rsid w:val="00846501"/>
    <w:rsid w:val="00851BD4"/>
    <w:rsid w:val="00851D80"/>
    <w:rsid w:val="00853CD9"/>
    <w:rsid w:val="00856F90"/>
    <w:rsid w:val="00873476"/>
    <w:rsid w:val="008738B6"/>
    <w:rsid w:val="008773B2"/>
    <w:rsid w:val="00877566"/>
    <w:rsid w:val="008800BC"/>
    <w:rsid w:val="00880F9E"/>
    <w:rsid w:val="008A0582"/>
    <w:rsid w:val="008A2B1A"/>
    <w:rsid w:val="008B2A60"/>
    <w:rsid w:val="008B6BBF"/>
    <w:rsid w:val="008B7147"/>
    <w:rsid w:val="008C4CD1"/>
    <w:rsid w:val="008E574E"/>
    <w:rsid w:val="008F34D0"/>
    <w:rsid w:val="0091015E"/>
    <w:rsid w:val="00910808"/>
    <w:rsid w:val="0091106C"/>
    <w:rsid w:val="00911288"/>
    <w:rsid w:val="00912A21"/>
    <w:rsid w:val="009240EB"/>
    <w:rsid w:val="00925DEB"/>
    <w:rsid w:val="009268F0"/>
    <w:rsid w:val="00926C8B"/>
    <w:rsid w:val="009304E8"/>
    <w:rsid w:val="00931DB4"/>
    <w:rsid w:val="00933813"/>
    <w:rsid w:val="00935094"/>
    <w:rsid w:val="009418A5"/>
    <w:rsid w:val="009607FB"/>
    <w:rsid w:val="00967AEC"/>
    <w:rsid w:val="0097312B"/>
    <w:rsid w:val="00973C10"/>
    <w:rsid w:val="009839A9"/>
    <w:rsid w:val="0098455D"/>
    <w:rsid w:val="009A36D0"/>
    <w:rsid w:val="009A6D47"/>
    <w:rsid w:val="009B054F"/>
    <w:rsid w:val="009B355A"/>
    <w:rsid w:val="009B4196"/>
    <w:rsid w:val="009C0216"/>
    <w:rsid w:val="009C4069"/>
    <w:rsid w:val="009C679F"/>
    <w:rsid w:val="009D7B01"/>
    <w:rsid w:val="009E6095"/>
    <w:rsid w:val="009F1A56"/>
    <w:rsid w:val="009F3744"/>
    <w:rsid w:val="009F4069"/>
    <w:rsid w:val="009F6DD3"/>
    <w:rsid w:val="00A00D1F"/>
    <w:rsid w:val="00A06069"/>
    <w:rsid w:val="00A200FB"/>
    <w:rsid w:val="00A368AA"/>
    <w:rsid w:val="00A412EE"/>
    <w:rsid w:val="00A43C5E"/>
    <w:rsid w:val="00A46087"/>
    <w:rsid w:val="00A51381"/>
    <w:rsid w:val="00A53791"/>
    <w:rsid w:val="00A64C7B"/>
    <w:rsid w:val="00A723DA"/>
    <w:rsid w:val="00A73FD8"/>
    <w:rsid w:val="00A80C31"/>
    <w:rsid w:val="00A8514A"/>
    <w:rsid w:val="00A86945"/>
    <w:rsid w:val="00A92BCA"/>
    <w:rsid w:val="00A932A8"/>
    <w:rsid w:val="00A95093"/>
    <w:rsid w:val="00AA1D58"/>
    <w:rsid w:val="00AA4C13"/>
    <w:rsid w:val="00AB65A1"/>
    <w:rsid w:val="00AC39FD"/>
    <w:rsid w:val="00AC4D8D"/>
    <w:rsid w:val="00AD2453"/>
    <w:rsid w:val="00AD4C8F"/>
    <w:rsid w:val="00AD7C5D"/>
    <w:rsid w:val="00AD7EB3"/>
    <w:rsid w:val="00AE15F6"/>
    <w:rsid w:val="00AE61A5"/>
    <w:rsid w:val="00AF2270"/>
    <w:rsid w:val="00AF4D96"/>
    <w:rsid w:val="00AF627D"/>
    <w:rsid w:val="00AF7082"/>
    <w:rsid w:val="00AF727D"/>
    <w:rsid w:val="00B011E3"/>
    <w:rsid w:val="00B023B5"/>
    <w:rsid w:val="00B04574"/>
    <w:rsid w:val="00B04C87"/>
    <w:rsid w:val="00B07A8D"/>
    <w:rsid w:val="00B138EE"/>
    <w:rsid w:val="00B17CAA"/>
    <w:rsid w:val="00B22050"/>
    <w:rsid w:val="00B22E1A"/>
    <w:rsid w:val="00B301F7"/>
    <w:rsid w:val="00B423E7"/>
    <w:rsid w:val="00B62284"/>
    <w:rsid w:val="00B642D8"/>
    <w:rsid w:val="00B64EC1"/>
    <w:rsid w:val="00B70744"/>
    <w:rsid w:val="00B71B05"/>
    <w:rsid w:val="00B7771F"/>
    <w:rsid w:val="00B8097E"/>
    <w:rsid w:val="00B837B4"/>
    <w:rsid w:val="00B85F09"/>
    <w:rsid w:val="00B86FFB"/>
    <w:rsid w:val="00B92B0E"/>
    <w:rsid w:val="00B92EC2"/>
    <w:rsid w:val="00B930D4"/>
    <w:rsid w:val="00BA0E62"/>
    <w:rsid w:val="00BA29F1"/>
    <w:rsid w:val="00BB2410"/>
    <w:rsid w:val="00BB38B7"/>
    <w:rsid w:val="00BB5AC3"/>
    <w:rsid w:val="00BC192B"/>
    <w:rsid w:val="00BC1FA3"/>
    <w:rsid w:val="00BC6790"/>
    <w:rsid w:val="00BC6CD3"/>
    <w:rsid w:val="00BD6EE8"/>
    <w:rsid w:val="00BE0C0D"/>
    <w:rsid w:val="00BE679A"/>
    <w:rsid w:val="00BF3CF3"/>
    <w:rsid w:val="00BF522A"/>
    <w:rsid w:val="00BF6A05"/>
    <w:rsid w:val="00C15234"/>
    <w:rsid w:val="00C2138A"/>
    <w:rsid w:val="00C222F2"/>
    <w:rsid w:val="00C47F49"/>
    <w:rsid w:val="00C635B4"/>
    <w:rsid w:val="00C8707B"/>
    <w:rsid w:val="00CB0662"/>
    <w:rsid w:val="00CB0B82"/>
    <w:rsid w:val="00CC72E5"/>
    <w:rsid w:val="00CF02B6"/>
    <w:rsid w:val="00CF5BB9"/>
    <w:rsid w:val="00D0071B"/>
    <w:rsid w:val="00D01D0F"/>
    <w:rsid w:val="00D03127"/>
    <w:rsid w:val="00D03A07"/>
    <w:rsid w:val="00D228B1"/>
    <w:rsid w:val="00D319C6"/>
    <w:rsid w:val="00D32027"/>
    <w:rsid w:val="00D32C8D"/>
    <w:rsid w:val="00D34627"/>
    <w:rsid w:val="00D35AE6"/>
    <w:rsid w:val="00D50395"/>
    <w:rsid w:val="00D55410"/>
    <w:rsid w:val="00D63D6D"/>
    <w:rsid w:val="00D650A2"/>
    <w:rsid w:val="00D6572B"/>
    <w:rsid w:val="00D72744"/>
    <w:rsid w:val="00D82BD1"/>
    <w:rsid w:val="00D8348E"/>
    <w:rsid w:val="00D87831"/>
    <w:rsid w:val="00D87F46"/>
    <w:rsid w:val="00D96C16"/>
    <w:rsid w:val="00DA2140"/>
    <w:rsid w:val="00DC1477"/>
    <w:rsid w:val="00DD3BD2"/>
    <w:rsid w:val="00DD4E53"/>
    <w:rsid w:val="00DE253A"/>
    <w:rsid w:val="00DE4F62"/>
    <w:rsid w:val="00DE6C0D"/>
    <w:rsid w:val="00DF2D23"/>
    <w:rsid w:val="00E032D8"/>
    <w:rsid w:val="00E03B9B"/>
    <w:rsid w:val="00E10593"/>
    <w:rsid w:val="00E13DB3"/>
    <w:rsid w:val="00E21112"/>
    <w:rsid w:val="00E263D2"/>
    <w:rsid w:val="00E265A8"/>
    <w:rsid w:val="00E31FCE"/>
    <w:rsid w:val="00E37EA0"/>
    <w:rsid w:val="00E51A8C"/>
    <w:rsid w:val="00E531A7"/>
    <w:rsid w:val="00E55A04"/>
    <w:rsid w:val="00E631DD"/>
    <w:rsid w:val="00E72777"/>
    <w:rsid w:val="00E73626"/>
    <w:rsid w:val="00E76C6B"/>
    <w:rsid w:val="00E922BA"/>
    <w:rsid w:val="00E971B2"/>
    <w:rsid w:val="00E97B34"/>
    <w:rsid w:val="00EA46C8"/>
    <w:rsid w:val="00EB0478"/>
    <w:rsid w:val="00EB39FA"/>
    <w:rsid w:val="00EB72F4"/>
    <w:rsid w:val="00EC1A58"/>
    <w:rsid w:val="00EC206E"/>
    <w:rsid w:val="00EC4543"/>
    <w:rsid w:val="00EC5A6B"/>
    <w:rsid w:val="00ED0B89"/>
    <w:rsid w:val="00ED248C"/>
    <w:rsid w:val="00ED62DD"/>
    <w:rsid w:val="00EE1B91"/>
    <w:rsid w:val="00EE26C5"/>
    <w:rsid w:val="00EE4D6B"/>
    <w:rsid w:val="00EE4D83"/>
    <w:rsid w:val="00EE52CF"/>
    <w:rsid w:val="00EF5B40"/>
    <w:rsid w:val="00F01848"/>
    <w:rsid w:val="00F044FE"/>
    <w:rsid w:val="00F129A2"/>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B58"/>
    <w:rsid w:val="00FA0F04"/>
    <w:rsid w:val="00FA7DFD"/>
    <w:rsid w:val="00FB4F8E"/>
    <w:rsid w:val="00FC35D8"/>
    <w:rsid w:val="00FC45FD"/>
    <w:rsid w:val="00FC71F7"/>
    <w:rsid w:val="00FD0EA7"/>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696585177">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30681143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hyperlink" Target="http://www.flor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648</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19</cp:revision>
  <cp:lastPrinted>2020-09-16T10:11:00Z</cp:lastPrinted>
  <dcterms:created xsi:type="dcterms:W3CDTF">2021-03-19T16:30:00Z</dcterms:created>
  <dcterms:modified xsi:type="dcterms:W3CDTF">2021-04-06T10:47:00Z</dcterms:modified>
</cp:coreProperties>
</file>