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9037" w14:textId="77777777" w:rsidR="004075E6" w:rsidRPr="004075E6" w:rsidRDefault="004075E6" w:rsidP="004075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b/>
          <w:bCs/>
          <w:color w:val="000000"/>
          <w:sz w:val="16"/>
          <w:szCs w:val="16"/>
        </w:rPr>
      </w:pPr>
    </w:p>
    <w:p w14:paraId="354CFA77" w14:textId="709D2D37" w:rsidR="004B0286" w:rsidRPr="003C6A30" w:rsidRDefault="003C6A30" w:rsidP="004075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C6A30">
        <w:rPr>
          <w:rFonts w:cstheme="minorHAnsi"/>
          <w:b/>
          <w:bCs/>
          <w:color w:val="000000"/>
          <w:sz w:val="24"/>
          <w:szCs w:val="24"/>
        </w:rPr>
        <w:t>COMUNICATO STAMPA</w:t>
      </w:r>
    </w:p>
    <w:p w14:paraId="6FA13441" w14:textId="5B1F6033" w:rsidR="003C6A30" w:rsidRPr="003C6A30" w:rsidRDefault="003C6A30" w:rsidP="004075E6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ind w:right="-143"/>
        <w:rPr>
          <w:rFonts w:ascii="SourceSansPro-Regular" w:hAnsi="SourceSansPro-Regular" w:cs="SourceSansPro-Regular"/>
          <w:color w:val="000000"/>
          <w:sz w:val="16"/>
          <w:szCs w:val="16"/>
        </w:rPr>
      </w:pPr>
    </w:p>
    <w:p w14:paraId="2E802403" w14:textId="572DC65B" w:rsidR="00F917FF" w:rsidRPr="00E94A96" w:rsidRDefault="00F917FF" w:rsidP="004075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color w:val="000000"/>
          <w:sz w:val="24"/>
          <w:szCs w:val="24"/>
        </w:rPr>
      </w:pPr>
      <w:r w:rsidRPr="00E94A96">
        <w:rPr>
          <w:rFonts w:cstheme="minorHAnsi"/>
          <w:b/>
          <w:bCs/>
          <w:i/>
          <w:iCs/>
          <w:color w:val="000000"/>
          <w:sz w:val="32"/>
          <w:szCs w:val="32"/>
        </w:rPr>
        <w:t>A Casa Ovunque</w:t>
      </w:r>
      <w:r w:rsidR="001033F6" w:rsidRPr="00E94A96">
        <w:rPr>
          <w:rFonts w:cstheme="minorHAnsi"/>
          <w:b/>
          <w:bCs/>
          <w:i/>
          <w:iCs/>
          <w:color w:val="000000"/>
          <w:sz w:val="32"/>
          <w:szCs w:val="32"/>
        </w:rPr>
        <w:t xml:space="preserve"> </w:t>
      </w:r>
      <w:r w:rsidR="00A42C44">
        <w:rPr>
          <w:rFonts w:cstheme="minorHAnsi"/>
          <w:b/>
          <w:bCs/>
          <w:i/>
          <w:iCs/>
          <w:color w:val="000000"/>
          <w:sz w:val="32"/>
          <w:szCs w:val="32"/>
        </w:rPr>
        <w:t>‘</w:t>
      </w:r>
      <w:r w:rsidR="001033F6" w:rsidRPr="00E94A96">
        <w:rPr>
          <w:rFonts w:cstheme="minorHAnsi"/>
          <w:b/>
          <w:bCs/>
          <w:i/>
          <w:iCs/>
          <w:color w:val="000000"/>
          <w:sz w:val="32"/>
          <w:szCs w:val="32"/>
        </w:rPr>
        <w:t>23</w:t>
      </w:r>
      <w:r w:rsidRPr="00E94A96">
        <w:rPr>
          <w:rFonts w:cstheme="minorHAnsi"/>
          <w:b/>
          <w:bCs/>
          <w:i/>
          <w:iCs/>
          <w:color w:val="000000"/>
          <w:sz w:val="32"/>
          <w:szCs w:val="32"/>
        </w:rPr>
        <w:t xml:space="preserve"> – </w:t>
      </w:r>
      <w:proofErr w:type="spellStart"/>
      <w:r w:rsidRPr="00E94A96">
        <w:rPr>
          <w:rFonts w:cstheme="minorHAnsi"/>
          <w:b/>
          <w:bCs/>
          <w:i/>
          <w:iCs/>
          <w:color w:val="000000"/>
          <w:sz w:val="32"/>
          <w:szCs w:val="32"/>
        </w:rPr>
        <w:t>MetaVero</w:t>
      </w:r>
      <w:proofErr w:type="spellEnd"/>
      <w:r w:rsidRPr="00E94A96">
        <w:rPr>
          <w:rFonts w:cstheme="minorHAnsi"/>
          <w:b/>
          <w:bCs/>
          <w:i/>
          <w:iCs/>
          <w:color w:val="000000"/>
          <w:sz w:val="32"/>
          <w:szCs w:val="32"/>
        </w:rPr>
        <w:t xml:space="preserve">. </w:t>
      </w:r>
      <w:proofErr w:type="spellStart"/>
      <w:r w:rsidRPr="00E94A96">
        <w:rPr>
          <w:rFonts w:cstheme="minorHAnsi"/>
          <w:b/>
          <w:bCs/>
          <w:i/>
          <w:iCs/>
          <w:color w:val="000000"/>
          <w:sz w:val="32"/>
          <w:szCs w:val="32"/>
        </w:rPr>
        <w:t>MetaVerso</w:t>
      </w:r>
      <w:proofErr w:type="spellEnd"/>
      <w:r w:rsidR="00CC1983">
        <w:rPr>
          <w:rFonts w:cstheme="minorHAnsi"/>
          <w:b/>
          <w:bCs/>
          <w:i/>
          <w:iCs/>
          <w:color w:val="000000"/>
          <w:sz w:val="32"/>
          <w:szCs w:val="32"/>
        </w:rPr>
        <w:t>.</w:t>
      </w:r>
    </w:p>
    <w:p w14:paraId="6D77EF45" w14:textId="77777777" w:rsidR="004B0286" w:rsidRPr="00E94A96" w:rsidRDefault="004B0286" w:rsidP="004075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color w:val="000000"/>
          <w:sz w:val="16"/>
          <w:szCs w:val="16"/>
        </w:rPr>
      </w:pPr>
    </w:p>
    <w:p w14:paraId="579AE251" w14:textId="508268B8" w:rsidR="004B0286" w:rsidRDefault="004B0286" w:rsidP="004075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color w:val="000000"/>
          <w:sz w:val="28"/>
          <w:szCs w:val="28"/>
        </w:rPr>
      </w:pPr>
      <w:r w:rsidRPr="00E94A96">
        <w:rPr>
          <w:rFonts w:cstheme="minorHAnsi"/>
          <w:color w:val="000000"/>
          <w:sz w:val="28"/>
          <w:szCs w:val="28"/>
        </w:rPr>
        <w:t>17|2</w:t>
      </w:r>
      <w:r w:rsidR="001033F6" w:rsidRPr="00E94A96">
        <w:rPr>
          <w:rFonts w:cstheme="minorHAnsi"/>
          <w:color w:val="000000"/>
          <w:sz w:val="28"/>
          <w:szCs w:val="28"/>
        </w:rPr>
        <w:t>3</w:t>
      </w:r>
      <w:r w:rsidRPr="00E94A96">
        <w:rPr>
          <w:rFonts w:cstheme="minorHAnsi"/>
          <w:color w:val="000000"/>
          <w:sz w:val="28"/>
          <w:szCs w:val="28"/>
        </w:rPr>
        <w:t xml:space="preserve"> aprile, </w:t>
      </w:r>
      <w:r w:rsidR="00A42C44" w:rsidRPr="00E94A96">
        <w:rPr>
          <w:rFonts w:cstheme="minorHAnsi"/>
          <w:color w:val="000000"/>
          <w:sz w:val="28"/>
          <w:szCs w:val="28"/>
        </w:rPr>
        <w:t xml:space="preserve">zona Tortona, </w:t>
      </w:r>
      <w:r w:rsidRPr="00E94A96">
        <w:rPr>
          <w:rFonts w:cstheme="minorHAnsi"/>
          <w:color w:val="000000"/>
          <w:sz w:val="28"/>
          <w:szCs w:val="28"/>
        </w:rPr>
        <w:t>via Savona 35, Milano</w:t>
      </w:r>
    </w:p>
    <w:p w14:paraId="35F84E16" w14:textId="40FCC8D8" w:rsidR="00A4735F" w:rsidRPr="003C6A30" w:rsidRDefault="00A4735F" w:rsidP="004075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Orario </w:t>
      </w:r>
      <w:r w:rsidR="009B3F20">
        <w:rPr>
          <w:rFonts w:cstheme="minorHAnsi"/>
          <w:color w:val="000000"/>
          <w:sz w:val="28"/>
          <w:szCs w:val="28"/>
        </w:rPr>
        <w:t xml:space="preserve">apertura: </w:t>
      </w:r>
      <w:r>
        <w:rPr>
          <w:rFonts w:cstheme="minorHAnsi"/>
          <w:color w:val="000000"/>
          <w:sz w:val="28"/>
          <w:szCs w:val="28"/>
        </w:rPr>
        <w:t>10-20</w:t>
      </w:r>
    </w:p>
    <w:p w14:paraId="2E35F0BB" w14:textId="5A8E02B1" w:rsidR="004B0286" w:rsidRPr="0006583B" w:rsidRDefault="004B0286" w:rsidP="004075E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cstheme="minorHAnsi"/>
          <w:i/>
          <w:iCs/>
          <w:color w:val="000000"/>
          <w:sz w:val="28"/>
          <w:szCs w:val="28"/>
        </w:rPr>
      </w:pPr>
      <w:r w:rsidRPr="0006583B">
        <w:rPr>
          <w:rFonts w:cstheme="minorHAnsi"/>
          <w:i/>
          <w:iCs/>
          <w:color w:val="000000"/>
          <w:sz w:val="28"/>
          <w:szCs w:val="28"/>
        </w:rPr>
        <w:t>#acasaovunque</w:t>
      </w:r>
    </w:p>
    <w:p w14:paraId="45B614B7" w14:textId="150A23CF" w:rsidR="00F917FF" w:rsidRDefault="009B3F20" w:rsidP="004075E6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color w:val="000000"/>
          <w:sz w:val="16"/>
          <w:szCs w:val="16"/>
        </w:rPr>
      </w:pPr>
      <w:r w:rsidRPr="00A42C4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FF7945" wp14:editId="4D9FFDAE">
            <wp:simplePos x="0" y="0"/>
            <wp:positionH relativeFrom="column">
              <wp:posOffset>2251710</wp:posOffset>
            </wp:positionH>
            <wp:positionV relativeFrom="paragraph">
              <wp:posOffset>146685</wp:posOffset>
            </wp:positionV>
            <wp:extent cx="1600200" cy="1127125"/>
            <wp:effectExtent l="0" t="0" r="0" b="0"/>
            <wp:wrapTopAndBottom/>
            <wp:docPr id="1" name="Immagine 1" descr="Immagine che contiene testo, contenit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ontenitor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5926A" w14:textId="77777777" w:rsidR="00A42C44" w:rsidRPr="0006583B" w:rsidRDefault="00A42C44" w:rsidP="004075E6">
      <w:pPr>
        <w:autoSpaceDE w:val="0"/>
        <w:autoSpaceDN w:val="0"/>
        <w:adjustRightInd w:val="0"/>
        <w:spacing w:after="0" w:line="240" w:lineRule="auto"/>
        <w:ind w:right="-143"/>
        <w:rPr>
          <w:rFonts w:cstheme="minorHAnsi"/>
          <w:color w:val="000000"/>
          <w:sz w:val="24"/>
          <w:szCs w:val="24"/>
        </w:rPr>
      </w:pPr>
    </w:p>
    <w:p w14:paraId="7A19386D" w14:textId="6B69CCA9" w:rsidR="00242003" w:rsidRDefault="00EA0EB0" w:rsidP="0036330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83B">
        <w:rPr>
          <w:rFonts w:cstheme="minorHAnsi"/>
          <w:i/>
          <w:iCs/>
          <w:sz w:val="24"/>
          <w:szCs w:val="24"/>
        </w:rPr>
        <w:t xml:space="preserve">Milano, </w:t>
      </w:r>
      <w:r w:rsidR="0045008F">
        <w:rPr>
          <w:rFonts w:cstheme="minorHAnsi"/>
          <w:i/>
          <w:iCs/>
          <w:sz w:val="24"/>
          <w:szCs w:val="24"/>
        </w:rPr>
        <w:t>1</w:t>
      </w:r>
      <w:r w:rsidR="00D866C7">
        <w:rPr>
          <w:rFonts w:cstheme="minorHAnsi"/>
          <w:i/>
          <w:iCs/>
          <w:sz w:val="24"/>
          <w:szCs w:val="24"/>
        </w:rPr>
        <w:t>2</w:t>
      </w:r>
      <w:r w:rsidR="0045008F">
        <w:rPr>
          <w:rFonts w:cstheme="minorHAnsi"/>
          <w:i/>
          <w:iCs/>
          <w:sz w:val="24"/>
          <w:szCs w:val="24"/>
        </w:rPr>
        <w:t xml:space="preserve"> </w:t>
      </w:r>
      <w:r w:rsidR="00F7648C">
        <w:rPr>
          <w:rFonts w:cstheme="minorHAnsi"/>
          <w:i/>
          <w:iCs/>
          <w:sz w:val="24"/>
          <w:szCs w:val="24"/>
        </w:rPr>
        <w:t>aprile</w:t>
      </w:r>
      <w:r w:rsidRPr="0006583B">
        <w:rPr>
          <w:rFonts w:cstheme="minorHAnsi"/>
          <w:i/>
          <w:iCs/>
          <w:sz w:val="24"/>
          <w:szCs w:val="24"/>
        </w:rPr>
        <w:t xml:space="preserve"> 2023</w:t>
      </w:r>
      <w:r w:rsidRPr="0006583B">
        <w:rPr>
          <w:rFonts w:cstheme="minorHAnsi"/>
          <w:sz w:val="24"/>
          <w:szCs w:val="24"/>
        </w:rPr>
        <w:t xml:space="preserve"> </w:t>
      </w:r>
      <w:r w:rsidR="00F7648C">
        <w:rPr>
          <w:rFonts w:cstheme="minorHAnsi"/>
          <w:sz w:val="24"/>
          <w:szCs w:val="24"/>
        </w:rPr>
        <w:t>–</w:t>
      </w:r>
      <w:bookmarkStart w:id="0" w:name="_Hlk129602489"/>
      <w:r w:rsidR="00242003">
        <w:rPr>
          <w:rFonts w:cstheme="minorHAnsi"/>
          <w:sz w:val="24"/>
          <w:szCs w:val="24"/>
        </w:rPr>
        <w:t xml:space="preserve"> </w:t>
      </w:r>
      <w:r w:rsidR="00242003" w:rsidRPr="0006583B">
        <w:rPr>
          <w:rFonts w:cstheme="minorHAnsi"/>
          <w:sz w:val="24"/>
          <w:szCs w:val="24"/>
        </w:rPr>
        <w:t>Dopo il grande successo dell</w:t>
      </w:r>
      <w:r w:rsidR="00242003">
        <w:rPr>
          <w:rFonts w:cstheme="minorHAnsi"/>
          <w:sz w:val="24"/>
          <w:szCs w:val="24"/>
        </w:rPr>
        <w:t xml:space="preserve">’edizione </w:t>
      </w:r>
      <w:r w:rsidR="00242003" w:rsidRPr="0006583B">
        <w:rPr>
          <w:rFonts w:cstheme="minorHAnsi"/>
          <w:sz w:val="24"/>
          <w:szCs w:val="24"/>
        </w:rPr>
        <w:t>2022,</w:t>
      </w:r>
      <w:r w:rsidR="00242003">
        <w:rPr>
          <w:rFonts w:cstheme="minorHAnsi"/>
          <w:b/>
          <w:bCs/>
          <w:sz w:val="24"/>
          <w:szCs w:val="24"/>
        </w:rPr>
        <w:t xml:space="preserve"> </w:t>
      </w:r>
      <w:r w:rsidR="00242003">
        <w:rPr>
          <w:rFonts w:cstheme="minorHAnsi"/>
          <w:sz w:val="24"/>
          <w:szCs w:val="24"/>
        </w:rPr>
        <w:t>i</w:t>
      </w:r>
      <w:r w:rsidR="00242003" w:rsidRPr="0006583B">
        <w:rPr>
          <w:rFonts w:cstheme="minorHAnsi"/>
          <w:sz w:val="24"/>
          <w:szCs w:val="24"/>
        </w:rPr>
        <w:t xml:space="preserve">n occasione del </w:t>
      </w:r>
      <w:r w:rsidR="00242003" w:rsidRPr="00F7648C">
        <w:rPr>
          <w:rFonts w:cstheme="minorHAnsi"/>
          <w:sz w:val="24"/>
          <w:szCs w:val="24"/>
        </w:rPr>
        <w:t xml:space="preserve">Fuorisalone, in </w:t>
      </w:r>
      <w:r w:rsidR="00242003" w:rsidRPr="00F7648C">
        <w:rPr>
          <w:rFonts w:cstheme="minorHAnsi"/>
          <w:b/>
          <w:bCs/>
          <w:sz w:val="24"/>
          <w:szCs w:val="24"/>
        </w:rPr>
        <w:t>via Savona 35</w:t>
      </w:r>
      <w:r w:rsidR="00242003" w:rsidRPr="00F7648C">
        <w:rPr>
          <w:rFonts w:cstheme="minorHAnsi"/>
          <w:sz w:val="24"/>
          <w:szCs w:val="24"/>
        </w:rPr>
        <w:t>, zona Tortona, a Milano</w:t>
      </w:r>
      <w:r w:rsidR="00242003" w:rsidRPr="0006583B">
        <w:rPr>
          <w:rFonts w:cstheme="minorHAnsi"/>
          <w:sz w:val="24"/>
          <w:szCs w:val="24"/>
        </w:rPr>
        <w:t xml:space="preserve">, </w:t>
      </w:r>
      <w:r w:rsidR="003C1E90" w:rsidRPr="0006583B">
        <w:rPr>
          <w:rFonts w:cstheme="minorHAnsi"/>
          <w:b/>
          <w:bCs/>
          <w:sz w:val="24"/>
          <w:szCs w:val="24"/>
        </w:rPr>
        <w:t>d</w:t>
      </w:r>
      <w:r w:rsidR="00707618" w:rsidRPr="0006583B">
        <w:rPr>
          <w:rFonts w:cstheme="minorHAnsi"/>
          <w:b/>
          <w:bCs/>
          <w:sz w:val="24"/>
          <w:szCs w:val="24"/>
        </w:rPr>
        <w:t>al 17 al 23 aprile</w:t>
      </w:r>
      <w:r w:rsidR="00242003">
        <w:rPr>
          <w:rFonts w:cstheme="minorHAnsi"/>
          <w:sz w:val="24"/>
          <w:szCs w:val="24"/>
        </w:rPr>
        <w:t xml:space="preserve"> torna </w:t>
      </w:r>
      <w:r w:rsidR="00BB6C19" w:rsidRPr="0006583B">
        <w:rPr>
          <w:rFonts w:cstheme="minorHAnsi"/>
          <w:b/>
          <w:bCs/>
          <w:sz w:val="24"/>
          <w:szCs w:val="24"/>
        </w:rPr>
        <w:t>l’esclusivo evento di</w:t>
      </w:r>
      <w:r w:rsidR="00BB6C19" w:rsidRPr="0006583B">
        <w:rPr>
          <w:rFonts w:cstheme="minorHAnsi"/>
          <w:sz w:val="24"/>
          <w:szCs w:val="24"/>
        </w:rPr>
        <w:t xml:space="preserve"> </w:t>
      </w:r>
      <w:r w:rsidR="00F7648C" w:rsidRPr="0006583B">
        <w:rPr>
          <w:rFonts w:cstheme="minorHAnsi"/>
          <w:b/>
          <w:bCs/>
          <w:i/>
          <w:iCs/>
          <w:sz w:val="24"/>
          <w:szCs w:val="24"/>
        </w:rPr>
        <w:t>Sfera MediaGroup</w:t>
      </w:r>
      <w:r w:rsidR="00F7648C" w:rsidRPr="0006583B">
        <w:rPr>
          <w:rFonts w:cstheme="minorHAnsi"/>
          <w:sz w:val="24"/>
          <w:szCs w:val="24"/>
        </w:rPr>
        <w:t>,</w:t>
      </w:r>
      <w:r w:rsidR="00F7648C" w:rsidRPr="0006583B">
        <w:rPr>
          <w:rFonts w:cstheme="minorHAnsi"/>
          <w:b/>
          <w:bCs/>
          <w:sz w:val="24"/>
          <w:szCs w:val="24"/>
        </w:rPr>
        <w:t xml:space="preserve"> </w:t>
      </w:r>
      <w:r w:rsidR="00F7648C" w:rsidRPr="0006583B">
        <w:rPr>
          <w:rFonts w:cstheme="minorHAnsi"/>
          <w:sz w:val="24"/>
          <w:szCs w:val="24"/>
        </w:rPr>
        <w:t xml:space="preserve">con la testata </w:t>
      </w:r>
      <w:hyperlink r:id="rId8" w:history="1">
        <w:r w:rsidR="00F7648C" w:rsidRPr="0006583B">
          <w:rPr>
            <w:rStyle w:val="Collegamentoipertestuale"/>
            <w:rFonts w:cstheme="minorHAnsi"/>
            <w:b/>
            <w:bCs/>
            <w:i/>
            <w:iCs/>
            <w:color w:val="auto"/>
            <w:sz w:val="24"/>
            <w:szCs w:val="24"/>
            <w:u w:val="none"/>
          </w:rPr>
          <w:t>Style Piccoli</w:t>
        </w:r>
      </w:hyperlink>
      <w:r w:rsidR="00F7648C" w:rsidRPr="0006583B">
        <w:rPr>
          <w:rFonts w:cstheme="minorHAnsi"/>
          <w:sz w:val="24"/>
          <w:szCs w:val="24"/>
        </w:rPr>
        <w:t xml:space="preserve">, </w:t>
      </w:r>
      <w:r w:rsidR="00F7648C" w:rsidRPr="0006583B">
        <w:rPr>
          <w:rFonts w:cstheme="minorHAnsi"/>
          <w:b/>
          <w:bCs/>
          <w:sz w:val="24"/>
          <w:szCs w:val="24"/>
        </w:rPr>
        <w:t xml:space="preserve">e </w:t>
      </w:r>
      <w:r w:rsidR="00F7648C" w:rsidRPr="0006583B">
        <w:rPr>
          <w:rFonts w:cstheme="minorHAnsi"/>
          <w:b/>
          <w:bCs/>
          <w:i/>
          <w:iCs/>
          <w:sz w:val="24"/>
          <w:szCs w:val="24"/>
        </w:rPr>
        <w:t xml:space="preserve">The </w:t>
      </w:r>
      <w:proofErr w:type="spellStart"/>
      <w:r w:rsidR="00F7648C" w:rsidRPr="0006583B">
        <w:rPr>
          <w:rFonts w:cstheme="minorHAnsi"/>
          <w:b/>
          <w:bCs/>
          <w:i/>
          <w:iCs/>
          <w:sz w:val="24"/>
          <w:szCs w:val="24"/>
        </w:rPr>
        <w:t>Playful</w:t>
      </w:r>
      <w:proofErr w:type="spellEnd"/>
      <w:r w:rsidR="00F7648C" w:rsidRPr="0006583B">
        <w:rPr>
          <w:rFonts w:cstheme="minorHAnsi"/>
          <w:b/>
          <w:bCs/>
          <w:i/>
          <w:iCs/>
          <w:sz w:val="24"/>
          <w:szCs w:val="24"/>
        </w:rPr>
        <w:t xml:space="preserve"> Living</w:t>
      </w:r>
      <w:r w:rsidR="00242003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242003" w:rsidRPr="00242003">
        <w:rPr>
          <w:rFonts w:cstheme="minorHAnsi"/>
          <w:b/>
          <w:bCs/>
          <w:sz w:val="24"/>
          <w:szCs w:val="24"/>
        </w:rPr>
        <w:t>quest’anno dal titolo</w:t>
      </w:r>
      <w:r w:rsidR="00242003">
        <w:rPr>
          <w:rFonts w:cstheme="minorHAnsi"/>
          <w:b/>
          <w:bCs/>
          <w:i/>
          <w:iCs/>
          <w:sz w:val="24"/>
          <w:szCs w:val="24"/>
        </w:rPr>
        <w:t xml:space="preserve"> “</w:t>
      </w:r>
      <w:r w:rsidR="00242003" w:rsidRPr="0006583B">
        <w:rPr>
          <w:rFonts w:cstheme="minorHAnsi"/>
          <w:b/>
          <w:bCs/>
          <w:i/>
          <w:iCs/>
          <w:sz w:val="24"/>
          <w:szCs w:val="24"/>
        </w:rPr>
        <w:t>A Casa Ovunque</w:t>
      </w:r>
      <w:r w:rsidR="00242003">
        <w:rPr>
          <w:rFonts w:cstheme="minorHAnsi"/>
          <w:b/>
          <w:bCs/>
          <w:i/>
          <w:iCs/>
          <w:sz w:val="24"/>
          <w:szCs w:val="24"/>
        </w:rPr>
        <w:t xml:space="preserve"> ’</w:t>
      </w:r>
      <w:r w:rsidR="00242003" w:rsidRPr="00290C9D">
        <w:rPr>
          <w:rFonts w:cstheme="minorHAnsi"/>
          <w:b/>
          <w:bCs/>
          <w:i/>
          <w:iCs/>
          <w:sz w:val="24"/>
          <w:szCs w:val="24"/>
        </w:rPr>
        <w:t>23</w:t>
      </w:r>
      <w:r w:rsidR="0024200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42003" w:rsidRPr="0006583B">
        <w:rPr>
          <w:rFonts w:cstheme="minorHAnsi"/>
          <w:b/>
          <w:bCs/>
          <w:i/>
          <w:iCs/>
          <w:sz w:val="24"/>
          <w:szCs w:val="24"/>
        </w:rPr>
        <w:t xml:space="preserve">– </w:t>
      </w:r>
      <w:proofErr w:type="spellStart"/>
      <w:r w:rsidR="00242003" w:rsidRPr="0006583B">
        <w:rPr>
          <w:rFonts w:cstheme="minorHAnsi"/>
          <w:b/>
          <w:bCs/>
          <w:i/>
          <w:iCs/>
          <w:sz w:val="24"/>
          <w:szCs w:val="24"/>
        </w:rPr>
        <w:t>MetaVero</w:t>
      </w:r>
      <w:proofErr w:type="spellEnd"/>
      <w:r w:rsidR="00242003" w:rsidRPr="0006583B">
        <w:rPr>
          <w:rFonts w:cstheme="minorHAnsi"/>
          <w:b/>
          <w:bCs/>
          <w:i/>
          <w:iCs/>
          <w:sz w:val="24"/>
          <w:szCs w:val="24"/>
        </w:rPr>
        <w:t xml:space="preserve">. </w:t>
      </w:r>
      <w:proofErr w:type="spellStart"/>
      <w:r w:rsidR="00242003" w:rsidRPr="0006583B">
        <w:rPr>
          <w:rFonts w:cstheme="minorHAnsi"/>
          <w:b/>
          <w:bCs/>
          <w:i/>
          <w:iCs/>
          <w:sz w:val="24"/>
          <w:szCs w:val="24"/>
        </w:rPr>
        <w:t>MetaVerso</w:t>
      </w:r>
      <w:proofErr w:type="spellEnd"/>
      <w:r w:rsidR="00242003">
        <w:rPr>
          <w:rFonts w:cstheme="minorHAnsi"/>
          <w:b/>
          <w:bCs/>
          <w:i/>
          <w:iCs/>
          <w:sz w:val="24"/>
          <w:szCs w:val="24"/>
        </w:rPr>
        <w:t>”.</w:t>
      </w:r>
      <w:r w:rsidR="00242003">
        <w:rPr>
          <w:rFonts w:cstheme="minorHAnsi"/>
          <w:b/>
          <w:bCs/>
          <w:sz w:val="24"/>
          <w:szCs w:val="24"/>
        </w:rPr>
        <w:t xml:space="preserve"> </w:t>
      </w:r>
    </w:p>
    <w:p w14:paraId="11743BCB" w14:textId="77777777" w:rsidR="00242003" w:rsidRDefault="00242003" w:rsidP="00363306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583E5ED" w14:textId="38E8C86C" w:rsidR="00E57463" w:rsidRDefault="00242003" w:rsidP="0098267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Tra fisico</w:t>
      </w:r>
      <w:r w:rsidRPr="0006583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e digitale, </w:t>
      </w:r>
      <w:r w:rsidR="00AA5686" w:rsidRPr="00AA5686">
        <w:rPr>
          <w:rFonts w:cstheme="minorHAnsi"/>
          <w:b/>
          <w:bCs/>
          <w:i/>
          <w:iCs/>
          <w:sz w:val="24"/>
          <w:szCs w:val="24"/>
        </w:rPr>
        <w:t>Sfera MediaGroup</w:t>
      </w:r>
      <w:r w:rsidR="00AA5686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l</w:t>
      </w:r>
      <w:r w:rsidR="00F7648C">
        <w:t xml:space="preserve">a </w:t>
      </w:r>
      <w:hyperlink r:id="rId9" w:history="1">
        <w:r w:rsidR="00BB6C19" w:rsidRPr="0006583B">
          <w:rPr>
            <w:rStyle w:val="Collegamentoipertestuale"/>
            <w:rFonts w:cstheme="minorHAnsi"/>
            <w:color w:val="auto"/>
            <w:sz w:val="24"/>
            <w:szCs w:val="24"/>
            <w:u w:val="none"/>
          </w:rPr>
          <w:t xml:space="preserve">divisione infanzia di </w:t>
        </w:r>
        <w:r w:rsidR="00BB6C19" w:rsidRPr="0006583B">
          <w:rPr>
            <w:rStyle w:val="Collegamentoipertestuale"/>
            <w:rFonts w:cstheme="minorHAnsi"/>
            <w:i/>
            <w:iCs/>
            <w:color w:val="auto"/>
            <w:sz w:val="24"/>
            <w:szCs w:val="24"/>
            <w:u w:val="none"/>
          </w:rPr>
          <w:t>RCS MediaGroup</w:t>
        </w:r>
      </w:hyperlink>
      <w:r w:rsidR="00AA5686">
        <w:rPr>
          <w:rStyle w:val="Collegamentoipertestuale"/>
          <w:rFonts w:cstheme="minorHAnsi"/>
          <w:i/>
          <w:iCs/>
          <w:color w:val="auto"/>
          <w:sz w:val="24"/>
          <w:szCs w:val="24"/>
          <w:u w:val="none"/>
        </w:rPr>
        <w:t>,</w:t>
      </w:r>
      <w:r w:rsidR="00BB6C19" w:rsidRPr="0006583B">
        <w:rPr>
          <w:rFonts w:cstheme="minorHAnsi"/>
          <w:sz w:val="24"/>
          <w:szCs w:val="24"/>
        </w:rPr>
        <w:t xml:space="preserve"> e </w:t>
      </w:r>
      <w:r w:rsidR="00AA5686" w:rsidRPr="00AA5686">
        <w:rPr>
          <w:rFonts w:cstheme="minorHAnsi"/>
          <w:b/>
          <w:bCs/>
          <w:i/>
          <w:iCs/>
          <w:sz w:val="24"/>
          <w:szCs w:val="24"/>
          <w:bdr w:val="none" w:sz="0" w:space="0" w:color="auto" w:frame="1"/>
        </w:rPr>
        <w:t xml:space="preserve">The </w:t>
      </w:r>
      <w:proofErr w:type="spellStart"/>
      <w:r w:rsidR="00AA5686" w:rsidRPr="00AA5686">
        <w:rPr>
          <w:rFonts w:cstheme="minorHAnsi"/>
          <w:b/>
          <w:bCs/>
          <w:i/>
          <w:iCs/>
          <w:sz w:val="24"/>
          <w:szCs w:val="24"/>
          <w:bdr w:val="none" w:sz="0" w:space="0" w:color="auto" w:frame="1"/>
        </w:rPr>
        <w:t>Playful</w:t>
      </w:r>
      <w:proofErr w:type="spellEnd"/>
      <w:r w:rsidR="00AA5686" w:rsidRPr="00AA5686">
        <w:rPr>
          <w:rFonts w:cstheme="minorHAnsi"/>
          <w:b/>
          <w:bCs/>
          <w:i/>
          <w:iCs/>
          <w:sz w:val="24"/>
          <w:szCs w:val="24"/>
          <w:bdr w:val="none" w:sz="0" w:space="0" w:color="auto" w:frame="1"/>
        </w:rPr>
        <w:t xml:space="preserve"> Living</w:t>
      </w:r>
      <w:r w:rsidR="00AA5686" w:rsidRPr="00AA5686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r w:rsidR="00363306" w:rsidRPr="0006583B">
        <w:rPr>
          <w:rFonts w:cstheme="minorHAnsi"/>
          <w:sz w:val="24"/>
          <w:szCs w:val="24"/>
          <w:bdr w:val="none" w:sz="0" w:space="0" w:color="auto" w:frame="1"/>
        </w:rPr>
        <w:t xml:space="preserve">la </w:t>
      </w:r>
      <w:r w:rsidR="00EA0EB0" w:rsidRPr="0006583B">
        <w:rPr>
          <w:rFonts w:cstheme="minorHAnsi"/>
          <w:sz w:val="24"/>
          <w:szCs w:val="24"/>
          <w:bdr w:val="none" w:sz="0" w:space="0" w:color="auto" w:frame="1"/>
        </w:rPr>
        <w:t>piattaforma di creatività e co-</w:t>
      </w:r>
      <w:proofErr w:type="spellStart"/>
      <w:r w:rsidR="00EA0EB0" w:rsidRPr="0006583B">
        <w:rPr>
          <w:rFonts w:cstheme="minorHAnsi"/>
          <w:sz w:val="24"/>
          <w:szCs w:val="24"/>
          <w:bdr w:val="none" w:sz="0" w:space="0" w:color="auto" w:frame="1"/>
        </w:rPr>
        <w:t>ProgettA</w:t>
      </w:r>
      <w:r w:rsidR="00FE3EAC" w:rsidRPr="0006583B">
        <w:rPr>
          <w:rFonts w:cstheme="minorHAnsi"/>
          <w:sz w:val="24"/>
          <w:szCs w:val="24"/>
          <w:bdr w:val="none" w:sz="0" w:space="0" w:color="auto" w:frame="1"/>
        </w:rPr>
        <w:t>zioni</w:t>
      </w:r>
      <w:proofErr w:type="spellEnd"/>
      <w:r w:rsidR="00EA0EB0" w:rsidRPr="0006583B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FE3EAC" w:rsidRPr="0006583B">
        <w:rPr>
          <w:rFonts w:cstheme="minorHAnsi"/>
          <w:sz w:val="24"/>
          <w:szCs w:val="24"/>
          <w:bdr w:val="none" w:sz="0" w:space="0" w:color="auto" w:frame="1"/>
        </w:rPr>
        <w:t>di design</w:t>
      </w:r>
      <w:r w:rsidR="00AA5686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AA5686" w:rsidRPr="0006583B">
        <w:rPr>
          <w:rFonts w:cstheme="minorHAnsi"/>
          <w:sz w:val="24"/>
          <w:szCs w:val="24"/>
          <w:bdr w:val="none" w:sz="0" w:space="0" w:color="auto" w:frame="1"/>
        </w:rPr>
        <w:t>che mette al centro le persone</w:t>
      </w:r>
      <w:r w:rsidR="00AA5686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BB6C19" w:rsidRPr="0006583B">
        <w:rPr>
          <w:rFonts w:cstheme="minorHAnsi"/>
          <w:b/>
          <w:bCs/>
          <w:sz w:val="24"/>
          <w:szCs w:val="24"/>
        </w:rPr>
        <w:t>da</w:t>
      </w:r>
      <w:r w:rsidR="000454E7" w:rsidRPr="0006583B">
        <w:rPr>
          <w:rFonts w:cstheme="minorHAnsi"/>
          <w:b/>
          <w:bCs/>
          <w:sz w:val="24"/>
          <w:szCs w:val="24"/>
        </w:rPr>
        <w:t>nno</w:t>
      </w:r>
      <w:r w:rsidR="00BB6C19" w:rsidRPr="0006583B">
        <w:rPr>
          <w:rFonts w:cstheme="minorHAnsi"/>
          <w:b/>
          <w:bCs/>
          <w:sz w:val="24"/>
          <w:szCs w:val="24"/>
        </w:rPr>
        <w:t xml:space="preserve"> vita a un racconto visivo ed esperienziale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8267F" w:rsidRPr="0006583B">
        <w:rPr>
          <w:rFonts w:cstheme="minorHAnsi"/>
          <w:b/>
          <w:bCs/>
          <w:sz w:val="24"/>
          <w:szCs w:val="24"/>
        </w:rPr>
        <w:t>all’insegna dell’accoglienza</w:t>
      </w:r>
      <w:r w:rsidR="0098267F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che</w:t>
      </w:r>
      <w:r w:rsidR="00BB6C19" w:rsidRPr="0006583B">
        <w:rPr>
          <w:rFonts w:cstheme="minorHAnsi"/>
          <w:sz w:val="24"/>
          <w:szCs w:val="24"/>
        </w:rPr>
        <w:t xml:space="preserve"> </w:t>
      </w:r>
      <w:r w:rsidRPr="0006583B">
        <w:rPr>
          <w:rFonts w:cstheme="minorHAnsi"/>
          <w:b/>
          <w:bCs/>
          <w:sz w:val="24"/>
          <w:szCs w:val="24"/>
        </w:rPr>
        <w:t>guarda ai nuovi spazi ibridi e connessi</w:t>
      </w:r>
      <w:r w:rsidR="0098267F">
        <w:rPr>
          <w:rFonts w:cstheme="minorHAnsi"/>
          <w:b/>
          <w:bCs/>
          <w:sz w:val="24"/>
          <w:szCs w:val="24"/>
        </w:rPr>
        <w:t xml:space="preserve"> </w:t>
      </w:r>
      <w:r w:rsidR="0098267F" w:rsidRPr="0098267F">
        <w:rPr>
          <w:rFonts w:cstheme="minorHAnsi"/>
          <w:sz w:val="24"/>
          <w:szCs w:val="24"/>
        </w:rPr>
        <w:t xml:space="preserve">e </w:t>
      </w:r>
      <w:r w:rsidR="00FE5B5E" w:rsidRPr="0006583B">
        <w:rPr>
          <w:rFonts w:cstheme="minorHAnsi"/>
          <w:sz w:val="24"/>
          <w:szCs w:val="24"/>
        </w:rPr>
        <w:t>si svilupp</w:t>
      </w:r>
      <w:r w:rsidR="000454E7" w:rsidRPr="0006583B">
        <w:rPr>
          <w:rFonts w:cstheme="minorHAnsi"/>
          <w:sz w:val="24"/>
          <w:szCs w:val="24"/>
        </w:rPr>
        <w:t>a</w:t>
      </w:r>
      <w:r w:rsidR="00FE5B5E" w:rsidRPr="0006583B">
        <w:rPr>
          <w:rFonts w:cstheme="minorHAnsi"/>
          <w:sz w:val="24"/>
          <w:szCs w:val="24"/>
        </w:rPr>
        <w:t xml:space="preserve"> attraverso </w:t>
      </w:r>
      <w:proofErr w:type="gramStart"/>
      <w:r w:rsidR="00FE5B5E" w:rsidRPr="0006583B">
        <w:rPr>
          <w:rFonts w:cstheme="minorHAnsi"/>
          <w:b/>
          <w:bCs/>
          <w:sz w:val="24"/>
          <w:szCs w:val="24"/>
        </w:rPr>
        <w:t>6</w:t>
      </w:r>
      <w:proofErr w:type="gramEnd"/>
      <w:r w:rsidR="00FE5B5E" w:rsidRPr="0006583B">
        <w:rPr>
          <w:rFonts w:cstheme="minorHAnsi"/>
          <w:b/>
          <w:bCs/>
          <w:sz w:val="24"/>
          <w:szCs w:val="24"/>
        </w:rPr>
        <w:t xml:space="preserve"> ambienti</w:t>
      </w:r>
      <w:bookmarkEnd w:id="0"/>
      <w:r w:rsidR="002B3EB0" w:rsidRPr="0006583B">
        <w:rPr>
          <w:rFonts w:cstheme="minorHAnsi"/>
          <w:sz w:val="24"/>
          <w:szCs w:val="24"/>
        </w:rPr>
        <w:t>:</w:t>
      </w:r>
    </w:p>
    <w:p w14:paraId="74EEEA8F" w14:textId="77777777" w:rsidR="00E57463" w:rsidRDefault="009F6B28" w:rsidP="0098267F">
      <w:pPr>
        <w:spacing w:after="0"/>
        <w:jc w:val="both"/>
        <w:rPr>
          <w:rFonts w:cstheme="minorHAnsi"/>
          <w:sz w:val="24"/>
          <w:szCs w:val="24"/>
        </w:rPr>
      </w:pPr>
      <w:r w:rsidRPr="0006583B">
        <w:rPr>
          <w:rFonts w:cstheme="minorHAnsi"/>
          <w:b/>
          <w:bCs/>
          <w:sz w:val="24"/>
          <w:szCs w:val="24"/>
        </w:rPr>
        <w:t>Little Loft</w:t>
      </w:r>
      <w:r w:rsidRPr="0006583B">
        <w:rPr>
          <w:rFonts w:cstheme="minorHAnsi"/>
          <w:sz w:val="24"/>
          <w:szCs w:val="24"/>
        </w:rPr>
        <w:t xml:space="preserve"> </w:t>
      </w:r>
      <w:r w:rsidR="000A045F">
        <w:rPr>
          <w:rFonts w:cstheme="minorHAnsi"/>
          <w:sz w:val="24"/>
          <w:szCs w:val="24"/>
        </w:rPr>
        <w:t>-</w:t>
      </w:r>
      <w:r w:rsidR="00E94A96" w:rsidRPr="0006583B">
        <w:rPr>
          <w:rFonts w:cstheme="minorHAnsi"/>
          <w:sz w:val="24"/>
          <w:szCs w:val="24"/>
        </w:rPr>
        <w:t xml:space="preserve"> </w:t>
      </w:r>
      <w:r w:rsidR="0098267F">
        <w:rPr>
          <w:rFonts w:cstheme="minorHAnsi"/>
          <w:sz w:val="24"/>
          <w:szCs w:val="24"/>
        </w:rPr>
        <w:t>un</w:t>
      </w:r>
      <w:r w:rsidR="00E94A96" w:rsidRPr="0006583B">
        <w:rPr>
          <w:rFonts w:cstheme="minorHAnsi"/>
          <w:sz w:val="24"/>
          <w:szCs w:val="24"/>
        </w:rPr>
        <w:t xml:space="preserve"> </w:t>
      </w:r>
      <w:r w:rsidRPr="0006583B">
        <w:rPr>
          <w:rFonts w:cstheme="minorHAnsi"/>
          <w:sz w:val="24"/>
          <w:szCs w:val="24"/>
        </w:rPr>
        <w:t>piccolo spazio in una grande città</w:t>
      </w:r>
      <w:r w:rsidR="004A5D3D" w:rsidRPr="0006583B">
        <w:rPr>
          <w:rFonts w:cstheme="minorHAnsi"/>
          <w:sz w:val="24"/>
          <w:szCs w:val="24"/>
        </w:rPr>
        <w:t xml:space="preserve"> per una</w:t>
      </w:r>
      <w:r w:rsidR="002B3EB0" w:rsidRPr="0006583B">
        <w:rPr>
          <w:rFonts w:cstheme="minorHAnsi"/>
          <w:sz w:val="24"/>
          <w:szCs w:val="24"/>
        </w:rPr>
        <w:t xml:space="preserve"> </w:t>
      </w:r>
      <w:r w:rsidR="002B3EB0" w:rsidRPr="0006583B">
        <w:rPr>
          <w:rFonts w:cstheme="minorHAnsi"/>
          <w:b/>
          <w:bCs/>
          <w:sz w:val="24"/>
          <w:szCs w:val="24"/>
        </w:rPr>
        <w:t>giovan</w:t>
      </w:r>
      <w:r w:rsidR="004A5D3D" w:rsidRPr="0006583B">
        <w:rPr>
          <w:rFonts w:cstheme="minorHAnsi"/>
          <w:b/>
          <w:bCs/>
          <w:sz w:val="24"/>
          <w:szCs w:val="24"/>
        </w:rPr>
        <w:t>e</w:t>
      </w:r>
      <w:r w:rsidR="002B3EB0" w:rsidRPr="0006583B">
        <w:rPr>
          <w:rFonts w:cstheme="minorHAnsi"/>
          <w:b/>
          <w:bCs/>
          <w:sz w:val="24"/>
          <w:szCs w:val="24"/>
        </w:rPr>
        <w:t xml:space="preserve"> coppi</w:t>
      </w:r>
      <w:r w:rsidR="00024C14">
        <w:rPr>
          <w:rFonts w:cstheme="minorHAnsi"/>
          <w:b/>
          <w:bCs/>
          <w:sz w:val="24"/>
          <w:szCs w:val="24"/>
        </w:rPr>
        <w:t>a</w:t>
      </w:r>
      <w:r w:rsidR="002B3EB0" w:rsidRPr="0006583B">
        <w:rPr>
          <w:rFonts w:cstheme="minorHAnsi"/>
          <w:b/>
          <w:bCs/>
          <w:sz w:val="24"/>
          <w:szCs w:val="24"/>
        </w:rPr>
        <w:t xml:space="preserve"> con bebè</w:t>
      </w:r>
      <w:r w:rsidR="002B3EB0" w:rsidRPr="0006583B">
        <w:rPr>
          <w:rFonts w:cstheme="minorHAnsi"/>
          <w:sz w:val="24"/>
          <w:szCs w:val="24"/>
        </w:rPr>
        <w:t xml:space="preserve">; </w:t>
      </w:r>
    </w:p>
    <w:p w14:paraId="5A602400" w14:textId="77777777" w:rsidR="00E57463" w:rsidRDefault="009F6B28" w:rsidP="0098267F">
      <w:pPr>
        <w:spacing w:after="0"/>
        <w:jc w:val="both"/>
        <w:rPr>
          <w:rFonts w:cstheme="minorHAnsi"/>
          <w:sz w:val="24"/>
          <w:szCs w:val="24"/>
        </w:rPr>
      </w:pPr>
      <w:r w:rsidRPr="0006583B">
        <w:rPr>
          <w:rFonts w:cstheme="minorHAnsi"/>
          <w:b/>
          <w:bCs/>
          <w:sz w:val="24"/>
          <w:szCs w:val="24"/>
        </w:rPr>
        <w:t>Family Home</w:t>
      </w:r>
      <w:r w:rsidRPr="0006583B">
        <w:rPr>
          <w:rFonts w:cstheme="minorHAnsi"/>
          <w:sz w:val="24"/>
          <w:szCs w:val="24"/>
        </w:rPr>
        <w:t xml:space="preserve"> </w:t>
      </w:r>
      <w:r w:rsidR="0098267F">
        <w:rPr>
          <w:rFonts w:cstheme="minorHAnsi"/>
          <w:sz w:val="24"/>
          <w:szCs w:val="24"/>
        </w:rPr>
        <w:t>–</w:t>
      </w:r>
      <w:r w:rsidRPr="0006583B">
        <w:rPr>
          <w:rFonts w:cstheme="minorHAnsi"/>
          <w:sz w:val="24"/>
          <w:szCs w:val="24"/>
        </w:rPr>
        <w:t xml:space="preserve"> </w:t>
      </w:r>
      <w:r w:rsidR="0098267F">
        <w:rPr>
          <w:rFonts w:cstheme="minorHAnsi"/>
          <w:sz w:val="24"/>
          <w:szCs w:val="24"/>
        </w:rPr>
        <w:t xml:space="preserve">un </w:t>
      </w:r>
      <w:r w:rsidR="004A5D3D" w:rsidRPr="0006583B">
        <w:rPr>
          <w:rFonts w:cstheme="minorHAnsi"/>
          <w:sz w:val="24"/>
          <w:szCs w:val="24"/>
        </w:rPr>
        <w:t>appartamento contemporaneo per una</w:t>
      </w:r>
      <w:r w:rsidR="002B3EB0" w:rsidRPr="0006583B">
        <w:rPr>
          <w:rFonts w:cstheme="minorHAnsi"/>
          <w:sz w:val="24"/>
          <w:szCs w:val="24"/>
        </w:rPr>
        <w:t xml:space="preserve"> </w:t>
      </w:r>
      <w:r w:rsidR="002B3EB0" w:rsidRPr="0006583B">
        <w:rPr>
          <w:rFonts w:cstheme="minorHAnsi"/>
          <w:b/>
          <w:bCs/>
          <w:sz w:val="24"/>
          <w:szCs w:val="24"/>
        </w:rPr>
        <w:t>famiglia</w:t>
      </w:r>
      <w:r w:rsidRPr="0006583B">
        <w:rPr>
          <w:rFonts w:cstheme="minorHAnsi"/>
          <w:b/>
          <w:bCs/>
          <w:sz w:val="24"/>
          <w:szCs w:val="24"/>
        </w:rPr>
        <w:t xml:space="preserve"> con tre figli</w:t>
      </w:r>
      <w:r w:rsidR="002B3EB0" w:rsidRPr="0006583B">
        <w:rPr>
          <w:rFonts w:cstheme="minorHAnsi"/>
          <w:sz w:val="24"/>
          <w:szCs w:val="24"/>
        </w:rPr>
        <w:t xml:space="preserve">; </w:t>
      </w:r>
    </w:p>
    <w:p w14:paraId="2645DE70" w14:textId="43A9BD90" w:rsidR="00E57463" w:rsidRDefault="009F6B28" w:rsidP="0098267F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06583B">
        <w:rPr>
          <w:rFonts w:cstheme="minorHAnsi"/>
          <w:b/>
          <w:bCs/>
          <w:sz w:val="24"/>
          <w:szCs w:val="24"/>
        </w:rPr>
        <w:t>H</w:t>
      </w:r>
      <w:r w:rsidR="00AA5686">
        <w:rPr>
          <w:rFonts w:cstheme="minorHAnsi"/>
          <w:b/>
          <w:bCs/>
          <w:sz w:val="24"/>
          <w:szCs w:val="24"/>
        </w:rPr>
        <w:t>y</w:t>
      </w:r>
      <w:r w:rsidRPr="0006583B">
        <w:rPr>
          <w:rFonts w:cstheme="minorHAnsi"/>
          <w:b/>
          <w:bCs/>
          <w:sz w:val="24"/>
          <w:szCs w:val="24"/>
        </w:rPr>
        <w:t>br</w:t>
      </w:r>
      <w:r w:rsidR="00AA5686">
        <w:rPr>
          <w:rFonts w:cstheme="minorHAnsi"/>
          <w:b/>
          <w:bCs/>
          <w:sz w:val="24"/>
          <w:szCs w:val="24"/>
        </w:rPr>
        <w:t>i</w:t>
      </w:r>
      <w:r w:rsidRPr="0006583B">
        <w:rPr>
          <w:rFonts w:cstheme="minorHAnsi"/>
          <w:b/>
          <w:bCs/>
          <w:sz w:val="24"/>
          <w:szCs w:val="24"/>
        </w:rPr>
        <w:t>d</w:t>
      </w:r>
      <w:proofErr w:type="spellEnd"/>
      <w:r w:rsidRPr="0006583B">
        <w:rPr>
          <w:rFonts w:cstheme="minorHAnsi"/>
          <w:b/>
          <w:bCs/>
          <w:sz w:val="24"/>
          <w:szCs w:val="24"/>
        </w:rPr>
        <w:t xml:space="preserve"> Space</w:t>
      </w:r>
      <w:r w:rsidRPr="0006583B">
        <w:rPr>
          <w:rFonts w:cstheme="minorHAnsi"/>
          <w:sz w:val="24"/>
          <w:szCs w:val="24"/>
        </w:rPr>
        <w:t xml:space="preserve"> </w:t>
      </w:r>
      <w:r w:rsidR="0098267F">
        <w:rPr>
          <w:rFonts w:cstheme="minorHAnsi"/>
          <w:sz w:val="24"/>
          <w:szCs w:val="24"/>
        </w:rPr>
        <w:t>–</w:t>
      </w:r>
      <w:r w:rsidRPr="0006583B">
        <w:rPr>
          <w:rFonts w:cstheme="minorHAnsi"/>
          <w:sz w:val="24"/>
          <w:szCs w:val="24"/>
        </w:rPr>
        <w:t xml:space="preserve"> </w:t>
      </w:r>
      <w:r w:rsidR="0098267F">
        <w:rPr>
          <w:rFonts w:cstheme="minorHAnsi"/>
          <w:sz w:val="24"/>
          <w:szCs w:val="24"/>
        </w:rPr>
        <w:t xml:space="preserve">un </w:t>
      </w:r>
      <w:r w:rsidRPr="0006583B">
        <w:rPr>
          <w:rFonts w:cstheme="minorHAnsi"/>
          <w:sz w:val="24"/>
          <w:szCs w:val="24"/>
        </w:rPr>
        <w:t xml:space="preserve">insolito </w:t>
      </w:r>
      <w:r w:rsidR="002B3EB0" w:rsidRPr="0006583B">
        <w:rPr>
          <w:rFonts w:cstheme="minorHAnsi"/>
          <w:b/>
          <w:bCs/>
          <w:sz w:val="24"/>
          <w:szCs w:val="24"/>
        </w:rPr>
        <w:t>coworking</w:t>
      </w:r>
      <w:r w:rsidR="002B3EB0" w:rsidRPr="0006583B">
        <w:rPr>
          <w:rFonts w:cstheme="minorHAnsi"/>
          <w:sz w:val="24"/>
          <w:szCs w:val="24"/>
        </w:rPr>
        <w:t xml:space="preserve"> </w:t>
      </w:r>
      <w:r w:rsidRPr="0006583B">
        <w:rPr>
          <w:rFonts w:cstheme="minorHAnsi"/>
          <w:b/>
          <w:bCs/>
          <w:sz w:val="24"/>
          <w:szCs w:val="24"/>
        </w:rPr>
        <w:t>dinamico e creativo</w:t>
      </w:r>
      <w:r w:rsidR="00E94A96" w:rsidRPr="000A045F">
        <w:rPr>
          <w:rFonts w:cstheme="minorHAnsi"/>
          <w:sz w:val="24"/>
          <w:szCs w:val="24"/>
        </w:rPr>
        <w:t>,</w:t>
      </w:r>
      <w:r w:rsidR="002B3EB0" w:rsidRPr="0006583B">
        <w:rPr>
          <w:rFonts w:cstheme="minorHAnsi"/>
          <w:b/>
          <w:bCs/>
          <w:sz w:val="24"/>
          <w:szCs w:val="24"/>
        </w:rPr>
        <w:t xml:space="preserve"> </w:t>
      </w:r>
      <w:r w:rsidRPr="0006583B">
        <w:rPr>
          <w:rFonts w:cstheme="minorHAnsi"/>
          <w:sz w:val="24"/>
          <w:szCs w:val="24"/>
        </w:rPr>
        <w:t>con la stanza dedicata al</w:t>
      </w:r>
      <w:r w:rsidR="002B3EB0" w:rsidRPr="0006583B">
        <w:rPr>
          <w:rFonts w:cstheme="minorHAnsi"/>
          <w:sz w:val="24"/>
          <w:szCs w:val="24"/>
        </w:rPr>
        <w:t xml:space="preserve">le esperienze nel </w:t>
      </w:r>
      <w:r w:rsidR="002B3EB0" w:rsidRPr="0006583B">
        <w:rPr>
          <w:rFonts w:cstheme="minorHAnsi"/>
          <w:b/>
          <w:bCs/>
          <w:sz w:val="24"/>
          <w:szCs w:val="24"/>
        </w:rPr>
        <w:t>Metaverso</w:t>
      </w:r>
      <w:r w:rsidR="002B3EB0" w:rsidRPr="0006583B">
        <w:rPr>
          <w:rFonts w:cstheme="minorHAnsi"/>
          <w:sz w:val="24"/>
          <w:szCs w:val="24"/>
        </w:rPr>
        <w:t xml:space="preserve">; </w:t>
      </w:r>
    </w:p>
    <w:p w14:paraId="1D8FE1C7" w14:textId="77777777" w:rsidR="00E57463" w:rsidRDefault="002B3EB0" w:rsidP="0098267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83B">
        <w:rPr>
          <w:rFonts w:cstheme="minorHAnsi"/>
          <w:b/>
          <w:bCs/>
          <w:sz w:val="24"/>
          <w:szCs w:val="24"/>
        </w:rPr>
        <w:t xml:space="preserve">Open </w:t>
      </w:r>
      <w:proofErr w:type="spellStart"/>
      <w:r w:rsidRPr="0006583B">
        <w:rPr>
          <w:rFonts w:cstheme="minorHAnsi"/>
          <w:b/>
          <w:bCs/>
          <w:sz w:val="24"/>
          <w:szCs w:val="24"/>
        </w:rPr>
        <w:t>Square</w:t>
      </w:r>
      <w:proofErr w:type="spellEnd"/>
      <w:r w:rsidR="009F6B28" w:rsidRPr="0006583B">
        <w:rPr>
          <w:rFonts w:cstheme="minorHAnsi"/>
          <w:sz w:val="24"/>
          <w:szCs w:val="24"/>
        </w:rPr>
        <w:t xml:space="preserve"> </w:t>
      </w:r>
      <w:r w:rsidR="000A045F">
        <w:rPr>
          <w:rFonts w:cstheme="minorHAnsi"/>
          <w:sz w:val="24"/>
          <w:szCs w:val="24"/>
        </w:rPr>
        <w:t>-</w:t>
      </w:r>
      <w:r w:rsidR="009F6B28" w:rsidRPr="0006583B">
        <w:rPr>
          <w:rFonts w:cstheme="minorHAnsi"/>
          <w:sz w:val="24"/>
          <w:szCs w:val="24"/>
        </w:rPr>
        <w:t xml:space="preserve"> </w:t>
      </w:r>
      <w:r w:rsidR="00E94A96" w:rsidRPr="0006583B">
        <w:rPr>
          <w:rFonts w:cstheme="minorHAnsi"/>
          <w:sz w:val="24"/>
          <w:szCs w:val="24"/>
        </w:rPr>
        <w:t xml:space="preserve">un </w:t>
      </w:r>
      <w:r w:rsidR="009F6B28" w:rsidRPr="0006583B">
        <w:rPr>
          <w:rFonts w:cstheme="minorHAnsi"/>
          <w:sz w:val="24"/>
          <w:szCs w:val="24"/>
        </w:rPr>
        <w:t>luogo aperto di accoglienza e relazioni;</w:t>
      </w:r>
      <w:r w:rsidRPr="0006583B">
        <w:rPr>
          <w:rFonts w:cstheme="minorHAnsi"/>
          <w:b/>
          <w:bCs/>
          <w:sz w:val="24"/>
          <w:szCs w:val="24"/>
        </w:rPr>
        <w:t xml:space="preserve"> </w:t>
      </w:r>
    </w:p>
    <w:p w14:paraId="40C2D86F" w14:textId="77777777" w:rsidR="00E57463" w:rsidRDefault="002B3EB0" w:rsidP="0098267F">
      <w:pPr>
        <w:spacing w:after="0"/>
        <w:jc w:val="both"/>
        <w:rPr>
          <w:rFonts w:cstheme="minorHAnsi"/>
          <w:sz w:val="24"/>
          <w:szCs w:val="24"/>
        </w:rPr>
      </w:pPr>
      <w:r w:rsidRPr="0006583B">
        <w:rPr>
          <w:rFonts w:cstheme="minorHAnsi"/>
          <w:b/>
          <w:bCs/>
          <w:sz w:val="24"/>
          <w:szCs w:val="24"/>
        </w:rPr>
        <w:t>Food &amp; Drink</w:t>
      </w:r>
      <w:r w:rsidR="009F6B28" w:rsidRPr="0006583B">
        <w:rPr>
          <w:rFonts w:cstheme="minorHAnsi"/>
          <w:sz w:val="24"/>
          <w:szCs w:val="24"/>
        </w:rPr>
        <w:t xml:space="preserve"> </w:t>
      </w:r>
      <w:r w:rsidR="009F6B28" w:rsidRPr="0006583B">
        <w:rPr>
          <w:rFonts w:cstheme="minorHAnsi"/>
          <w:b/>
          <w:bCs/>
          <w:sz w:val="24"/>
          <w:szCs w:val="24"/>
        </w:rPr>
        <w:t>Concept Store</w:t>
      </w:r>
      <w:r w:rsidR="009F6B28" w:rsidRPr="0006583B">
        <w:rPr>
          <w:rFonts w:cstheme="minorHAnsi"/>
          <w:sz w:val="24"/>
          <w:szCs w:val="24"/>
        </w:rPr>
        <w:t xml:space="preserve"> </w:t>
      </w:r>
      <w:r w:rsidR="00E57463">
        <w:rPr>
          <w:rFonts w:cstheme="minorHAnsi"/>
          <w:sz w:val="24"/>
          <w:szCs w:val="24"/>
        </w:rPr>
        <w:t>-</w:t>
      </w:r>
      <w:r w:rsidR="00E94A96" w:rsidRPr="0006583B">
        <w:rPr>
          <w:rFonts w:cstheme="minorHAnsi"/>
          <w:sz w:val="24"/>
          <w:szCs w:val="24"/>
        </w:rPr>
        <w:t xml:space="preserve"> </w:t>
      </w:r>
      <w:r w:rsidR="0098267F">
        <w:rPr>
          <w:rFonts w:cstheme="minorHAnsi"/>
          <w:sz w:val="24"/>
          <w:szCs w:val="24"/>
        </w:rPr>
        <w:t xml:space="preserve">un luogo dove vivere </w:t>
      </w:r>
      <w:r w:rsidR="009F6B28" w:rsidRPr="0006583B">
        <w:rPr>
          <w:rFonts w:cstheme="minorHAnsi"/>
          <w:sz w:val="24"/>
          <w:szCs w:val="24"/>
        </w:rPr>
        <w:t>le esperienze sociali del gusto;</w:t>
      </w:r>
      <w:r w:rsidRPr="0006583B">
        <w:rPr>
          <w:rFonts w:cstheme="minorHAnsi"/>
          <w:sz w:val="24"/>
          <w:szCs w:val="24"/>
        </w:rPr>
        <w:t xml:space="preserve"> </w:t>
      </w:r>
    </w:p>
    <w:p w14:paraId="3A122664" w14:textId="708BDDA4" w:rsidR="002B3EB0" w:rsidRPr="0006583B" w:rsidRDefault="002B3EB0" w:rsidP="0098267F">
      <w:pPr>
        <w:spacing w:after="0"/>
        <w:jc w:val="both"/>
        <w:rPr>
          <w:rFonts w:cstheme="minorHAnsi"/>
          <w:sz w:val="24"/>
          <w:szCs w:val="24"/>
        </w:rPr>
      </w:pPr>
      <w:r w:rsidRPr="0006583B">
        <w:rPr>
          <w:rFonts w:cstheme="minorHAnsi"/>
          <w:b/>
          <w:bCs/>
          <w:sz w:val="24"/>
          <w:szCs w:val="24"/>
        </w:rPr>
        <w:t xml:space="preserve">Smart </w:t>
      </w:r>
      <w:proofErr w:type="spellStart"/>
      <w:r w:rsidRPr="0006583B">
        <w:rPr>
          <w:rFonts w:cstheme="minorHAnsi"/>
          <w:b/>
          <w:bCs/>
          <w:sz w:val="24"/>
          <w:szCs w:val="24"/>
        </w:rPr>
        <w:t>Mobility</w:t>
      </w:r>
      <w:proofErr w:type="spellEnd"/>
      <w:r w:rsidR="00E94A96" w:rsidRPr="000A045F">
        <w:rPr>
          <w:rFonts w:cstheme="minorHAnsi"/>
          <w:sz w:val="24"/>
          <w:szCs w:val="24"/>
        </w:rPr>
        <w:t xml:space="preserve"> </w:t>
      </w:r>
      <w:r w:rsidR="000A045F">
        <w:rPr>
          <w:rFonts w:cstheme="minorHAnsi"/>
          <w:sz w:val="24"/>
          <w:szCs w:val="24"/>
        </w:rPr>
        <w:t>-</w:t>
      </w:r>
      <w:r w:rsidRPr="000A045F">
        <w:rPr>
          <w:rFonts w:cstheme="minorHAnsi"/>
          <w:sz w:val="24"/>
          <w:szCs w:val="24"/>
        </w:rPr>
        <w:t xml:space="preserve"> </w:t>
      </w:r>
      <w:r w:rsidR="009F6B28" w:rsidRPr="0006583B">
        <w:rPr>
          <w:rFonts w:cstheme="minorHAnsi"/>
          <w:sz w:val="24"/>
          <w:szCs w:val="24"/>
        </w:rPr>
        <w:t>su strada</w:t>
      </w:r>
      <w:r w:rsidR="004A5D3D" w:rsidRPr="0006583B">
        <w:rPr>
          <w:rFonts w:cstheme="minorHAnsi"/>
          <w:sz w:val="24"/>
          <w:szCs w:val="24"/>
        </w:rPr>
        <w:t>,</w:t>
      </w:r>
      <w:r w:rsidR="009F6B28" w:rsidRPr="0006583B">
        <w:rPr>
          <w:rFonts w:cstheme="minorHAnsi"/>
          <w:sz w:val="24"/>
          <w:szCs w:val="24"/>
        </w:rPr>
        <w:t xml:space="preserve"> per una mobilità urbana sostenibile pensata per grandi e piccini.</w:t>
      </w:r>
    </w:p>
    <w:p w14:paraId="7D6678A7" w14:textId="77777777" w:rsidR="002B3EB0" w:rsidRPr="0006583B" w:rsidRDefault="002B3EB0" w:rsidP="002B3E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78DE3C2" w14:textId="7ACDABC4" w:rsidR="009561DD" w:rsidRDefault="00371D2E" w:rsidP="009561DD">
      <w:pPr>
        <w:spacing w:after="0" w:line="240" w:lineRule="auto"/>
        <w:jc w:val="both"/>
        <w:rPr>
          <w:sz w:val="24"/>
          <w:szCs w:val="24"/>
        </w:rPr>
      </w:pPr>
      <w:r w:rsidRPr="0006583B">
        <w:rPr>
          <w:rFonts w:cstheme="minorHAnsi"/>
          <w:b/>
          <w:bCs/>
          <w:i/>
          <w:iCs/>
          <w:color w:val="000000"/>
          <w:sz w:val="24"/>
          <w:szCs w:val="24"/>
        </w:rPr>
        <w:t>A Casa Ovunque ’23</w:t>
      </w:r>
      <w:r w:rsidRPr="0006583B">
        <w:rPr>
          <w:rFonts w:cstheme="minorHAnsi"/>
          <w:color w:val="000000"/>
          <w:sz w:val="24"/>
          <w:szCs w:val="24"/>
        </w:rPr>
        <w:t xml:space="preserve"> condu</w:t>
      </w:r>
      <w:r>
        <w:rPr>
          <w:rFonts w:cstheme="minorHAnsi"/>
          <w:color w:val="000000"/>
          <w:sz w:val="24"/>
          <w:szCs w:val="24"/>
        </w:rPr>
        <w:t>ce</w:t>
      </w:r>
      <w:r w:rsidRPr="0006583B">
        <w:rPr>
          <w:rFonts w:cstheme="minorHAnsi"/>
          <w:color w:val="000000"/>
          <w:sz w:val="24"/>
          <w:szCs w:val="24"/>
        </w:rPr>
        <w:t xml:space="preserve"> in una </w:t>
      </w:r>
      <w:r w:rsidRPr="0006583B">
        <w:rPr>
          <w:rFonts w:cstheme="minorHAnsi"/>
          <w:b/>
          <w:bCs/>
          <w:color w:val="000000"/>
          <w:sz w:val="24"/>
          <w:szCs w:val="24"/>
        </w:rPr>
        <w:t>nuova concezione dell’abitare</w:t>
      </w:r>
      <w:r w:rsidRPr="0006583B">
        <w:rPr>
          <w:rFonts w:cstheme="minorHAnsi"/>
          <w:color w:val="000000"/>
          <w:sz w:val="24"/>
          <w:szCs w:val="24"/>
        </w:rPr>
        <w:t xml:space="preserve"> </w:t>
      </w:r>
      <w:r w:rsidR="009561DD" w:rsidRPr="00371D2E">
        <w:rPr>
          <w:rFonts w:cstheme="minorHAnsi"/>
          <w:color w:val="000000"/>
          <w:sz w:val="24"/>
          <w:szCs w:val="24"/>
        </w:rPr>
        <w:t>che guarda al</w:t>
      </w:r>
      <w:r w:rsidR="009561DD" w:rsidRPr="00371D2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9561DD" w:rsidRPr="00371D2E">
        <w:rPr>
          <w:sz w:val="24"/>
          <w:szCs w:val="24"/>
        </w:rPr>
        <w:t>“Design di tutti i giorni”</w:t>
      </w:r>
      <w:r w:rsidR="009561DD">
        <w:rPr>
          <w:sz w:val="24"/>
          <w:szCs w:val="24"/>
        </w:rPr>
        <w:t xml:space="preserve"> e a que</w:t>
      </w:r>
      <w:r w:rsidR="009561DD" w:rsidRPr="0006583B">
        <w:rPr>
          <w:sz w:val="24"/>
          <w:szCs w:val="24"/>
        </w:rPr>
        <w:t>i fondamentali criteri progettuali e selettivi che fanno delle case i “nostri” luoghi</w:t>
      </w:r>
      <w:r w:rsidR="009561DD">
        <w:rPr>
          <w:sz w:val="24"/>
          <w:szCs w:val="24"/>
        </w:rPr>
        <w:t>.</w:t>
      </w:r>
      <w:r w:rsidR="009561DD" w:rsidRPr="0006583B">
        <w:rPr>
          <w:sz w:val="24"/>
          <w:szCs w:val="24"/>
        </w:rPr>
        <w:t xml:space="preserve"> Un </w:t>
      </w:r>
      <w:r w:rsidR="009561DD" w:rsidRPr="009561DD">
        <w:rPr>
          <w:b/>
          <w:bCs/>
          <w:sz w:val="24"/>
          <w:szCs w:val="24"/>
        </w:rPr>
        <w:t>mix di</w:t>
      </w:r>
      <w:r w:rsidR="009561DD" w:rsidRPr="0006583B">
        <w:rPr>
          <w:sz w:val="24"/>
          <w:szCs w:val="24"/>
        </w:rPr>
        <w:t xml:space="preserve"> </w:t>
      </w:r>
      <w:r w:rsidR="009561DD" w:rsidRPr="0006583B">
        <w:rPr>
          <w:b/>
          <w:bCs/>
          <w:sz w:val="24"/>
          <w:szCs w:val="24"/>
        </w:rPr>
        <w:t>valori funzionali ed estetici</w:t>
      </w:r>
      <w:r w:rsidR="009561DD">
        <w:rPr>
          <w:b/>
          <w:bCs/>
          <w:sz w:val="24"/>
          <w:szCs w:val="24"/>
        </w:rPr>
        <w:t xml:space="preserve">, </w:t>
      </w:r>
      <w:r w:rsidR="009561DD" w:rsidRPr="0006583B">
        <w:rPr>
          <w:b/>
          <w:bCs/>
          <w:sz w:val="24"/>
          <w:szCs w:val="24"/>
        </w:rPr>
        <w:t>a</w:t>
      </w:r>
      <w:r w:rsidR="009561DD">
        <w:rPr>
          <w:b/>
          <w:bCs/>
          <w:sz w:val="24"/>
          <w:szCs w:val="24"/>
        </w:rPr>
        <w:t>l</w:t>
      </w:r>
      <w:r w:rsidR="009561DD" w:rsidRPr="0006583B">
        <w:rPr>
          <w:b/>
          <w:bCs/>
          <w:sz w:val="24"/>
          <w:szCs w:val="24"/>
        </w:rPr>
        <w:t xml:space="preserve"> di fuori degli stereotipi abitativi</w:t>
      </w:r>
      <w:r w:rsidR="009561DD">
        <w:rPr>
          <w:b/>
          <w:bCs/>
          <w:sz w:val="24"/>
          <w:szCs w:val="24"/>
        </w:rPr>
        <w:t xml:space="preserve">, </w:t>
      </w:r>
      <w:r w:rsidR="009561DD" w:rsidRPr="00394328">
        <w:rPr>
          <w:sz w:val="24"/>
          <w:szCs w:val="24"/>
        </w:rPr>
        <w:t>con</w:t>
      </w:r>
      <w:r w:rsidR="009561DD">
        <w:rPr>
          <w:b/>
          <w:bCs/>
          <w:sz w:val="24"/>
          <w:szCs w:val="24"/>
        </w:rPr>
        <w:t xml:space="preserve"> </w:t>
      </w:r>
      <w:r w:rsidR="00394328" w:rsidRPr="0006583B">
        <w:rPr>
          <w:rFonts w:cstheme="minorHAnsi"/>
          <w:sz w:val="24"/>
          <w:szCs w:val="24"/>
        </w:rPr>
        <w:t xml:space="preserve">un’attenzione particolare </w:t>
      </w:r>
      <w:r w:rsidR="00394328">
        <w:rPr>
          <w:rFonts w:cstheme="minorHAnsi"/>
          <w:sz w:val="24"/>
          <w:szCs w:val="24"/>
        </w:rPr>
        <w:t>a</w:t>
      </w:r>
      <w:r w:rsidR="00394328" w:rsidRPr="0006583B">
        <w:rPr>
          <w:rFonts w:cstheme="minorHAnsi"/>
          <w:sz w:val="24"/>
          <w:szCs w:val="24"/>
        </w:rPr>
        <w:t xml:space="preserve">lla ricerca di </w:t>
      </w:r>
      <w:r w:rsidR="00F77D5E" w:rsidRPr="00F77D5E">
        <w:rPr>
          <w:rFonts w:cstheme="minorHAnsi"/>
          <w:b/>
          <w:bCs/>
          <w:sz w:val="24"/>
          <w:szCs w:val="24"/>
        </w:rPr>
        <w:t>arredi,</w:t>
      </w:r>
      <w:r w:rsidR="00F77D5E">
        <w:rPr>
          <w:rFonts w:cstheme="minorHAnsi"/>
          <w:sz w:val="24"/>
          <w:szCs w:val="24"/>
        </w:rPr>
        <w:t xml:space="preserve"> </w:t>
      </w:r>
      <w:r w:rsidR="00394328">
        <w:rPr>
          <w:b/>
          <w:bCs/>
          <w:sz w:val="24"/>
          <w:szCs w:val="24"/>
        </w:rPr>
        <w:t>p</w:t>
      </w:r>
      <w:r w:rsidR="00394328" w:rsidRPr="00371D2E">
        <w:rPr>
          <w:b/>
          <w:bCs/>
          <w:sz w:val="24"/>
          <w:szCs w:val="24"/>
        </w:rPr>
        <w:t>rodotti e servizi</w:t>
      </w:r>
      <w:r w:rsidR="00394328" w:rsidRPr="0006583B">
        <w:rPr>
          <w:rFonts w:cstheme="minorHAnsi"/>
          <w:sz w:val="24"/>
          <w:szCs w:val="24"/>
        </w:rPr>
        <w:t xml:space="preserve"> </w:t>
      </w:r>
      <w:r w:rsidR="009561DD" w:rsidRPr="0006583B">
        <w:rPr>
          <w:sz w:val="24"/>
          <w:szCs w:val="24"/>
        </w:rPr>
        <w:t xml:space="preserve">di </w:t>
      </w:r>
      <w:r w:rsidR="00394328">
        <w:rPr>
          <w:sz w:val="24"/>
          <w:szCs w:val="24"/>
        </w:rPr>
        <w:t xml:space="preserve">qualità, capaci di </w:t>
      </w:r>
      <w:r w:rsidR="009561DD">
        <w:rPr>
          <w:sz w:val="24"/>
          <w:szCs w:val="24"/>
        </w:rPr>
        <w:t>diventa</w:t>
      </w:r>
      <w:r w:rsidR="00394328">
        <w:rPr>
          <w:sz w:val="24"/>
          <w:szCs w:val="24"/>
        </w:rPr>
        <w:t>re</w:t>
      </w:r>
      <w:r w:rsidR="009561DD">
        <w:rPr>
          <w:sz w:val="24"/>
          <w:szCs w:val="24"/>
        </w:rPr>
        <w:t xml:space="preserve"> </w:t>
      </w:r>
      <w:r w:rsidR="009561DD" w:rsidRPr="0006583B">
        <w:rPr>
          <w:sz w:val="24"/>
          <w:szCs w:val="24"/>
        </w:rPr>
        <w:t>parte del background emotivo e culturale di ciascuno di noi</w:t>
      </w:r>
      <w:r w:rsidR="009561DD">
        <w:rPr>
          <w:sz w:val="24"/>
          <w:szCs w:val="24"/>
        </w:rPr>
        <w:t>.</w:t>
      </w:r>
    </w:p>
    <w:p w14:paraId="0304EBAC" w14:textId="6D0B15F1" w:rsidR="00371D2E" w:rsidRDefault="00F77D5E" w:rsidP="009561D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Ambienti</w:t>
      </w:r>
      <w:r w:rsidR="009561DD" w:rsidRPr="00371D2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94328" w:rsidRPr="009561DD">
        <w:rPr>
          <w:b/>
          <w:bCs/>
          <w:sz w:val="24"/>
          <w:szCs w:val="24"/>
        </w:rPr>
        <w:t>accoglienti e funzionali</w:t>
      </w:r>
      <w:r w:rsidR="00394328">
        <w:rPr>
          <w:b/>
          <w:bCs/>
          <w:sz w:val="24"/>
          <w:szCs w:val="24"/>
        </w:rPr>
        <w:t>,</w:t>
      </w:r>
      <w:r w:rsidR="00394328">
        <w:rPr>
          <w:sz w:val="24"/>
          <w:szCs w:val="24"/>
        </w:rPr>
        <w:t xml:space="preserve"> </w:t>
      </w:r>
      <w:r w:rsidR="009561DD" w:rsidRPr="00371D2E">
        <w:rPr>
          <w:rFonts w:cstheme="minorHAnsi"/>
          <w:b/>
          <w:bCs/>
          <w:color w:val="000000"/>
          <w:sz w:val="24"/>
          <w:szCs w:val="24"/>
        </w:rPr>
        <w:t>da osservare, testare e da cui trarre ispirazioni</w:t>
      </w:r>
      <w:r>
        <w:rPr>
          <w:rFonts w:cstheme="minorHAnsi"/>
          <w:b/>
          <w:bCs/>
          <w:color w:val="000000"/>
          <w:sz w:val="24"/>
          <w:szCs w:val="24"/>
        </w:rPr>
        <w:t xml:space="preserve"> e soluzioni al bisogno di “stare bene”</w:t>
      </w:r>
      <w:r w:rsidR="00394328">
        <w:rPr>
          <w:rFonts w:cstheme="minorHAnsi"/>
          <w:b/>
          <w:bCs/>
          <w:color w:val="000000"/>
          <w:sz w:val="24"/>
          <w:szCs w:val="24"/>
        </w:rPr>
        <w:t>,</w:t>
      </w:r>
      <w:r w:rsidR="009561DD" w:rsidRPr="00371D2E">
        <w:rPr>
          <w:rFonts w:cstheme="minorHAnsi"/>
          <w:color w:val="000000"/>
          <w:sz w:val="24"/>
          <w:szCs w:val="24"/>
        </w:rPr>
        <w:t xml:space="preserve"> </w:t>
      </w:r>
      <w:r w:rsidR="00394328">
        <w:rPr>
          <w:sz w:val="24"/>
          <w:szCs w:val="24"/>
        </w:rPr>
        <w:t xml:space="preserve">progettati con </w:t>
      </w:r>
      <w:r w:rsidR="00394328" w:rsidRPr="0006583B">
        <w:rPr>
          <w:rFonts w:cstheme="minorHAnsi"/>
          <w:sz w:val="24"/>
          <w:szCs w:val="24"/>
        </w:rPr>
        <w:t>arredi, materiali e complementi</w:t>
      </w:r>
      <w:r w:rsidR="00394328">
        <w:rPr>
          <w:rFonts w:cstheme="minorHAnsi"/>
          <w:sz w:val="24"/>
          <w:szCs w:val="24"/>
        </w:rPr>
        <w:t xml:space="preserve"> </w:t>
      </w:r>
      <w:r w:rsidR="009561DD" w:rsidRPr="0006583B">
        <w:rPr>
          <w:rFonts w:cstheme="minorHAnsi"/>
          <w:sz w:val="24"/>
          <w:szCs w:val="24"/>
        </w:rPr>
        <w:t xml:space="preserve">per interpretare al meglio </w:t>
      </w:r>
      <w:r w:rsidR="009561DD" w:rsidRPr="009561DD">
        <w:rPr>
          <w:rFonts w:cstheme="minorHAnsi"/>
          <w:b/>
          <w:bCs/>
          <w:sz w:val="24"/>
          <w:szCs w:val="24"/>
        </w:rPr>
        <w:t>i modi di abitare di oggi e di domani</w:t>
      </w:r>
      <w:r w:rsidR="009561DD">
        <w:rPr>
          <w:rFonts w:cstheme="minorHAnsi"/>
          <w:sz w:val="24"/>
          <w:szCs w:val="24"/>
        </w:rPr>
        <w:t>.</w:t>
      </w:r>
    </w:p>
    <w:p w14:paraId="0EE710B0" w14:textId="77777777" w:rsidR="002B3EB0" w:rsidRPr="0006583B" w:rsidRDefault="002B3EB0" w:rsidP="002B3E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52871" w14:textId="62B4CBB8" w:rsidR="005D6B7D" w:rsidRPr="007B4660" w:rsidRDefault="007C4EFD" w:rsidP="008E4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B4660">
        <w:rPr>
          <w:rFonts w:cstheme="minorHAnsi"/>
          <w:b/>
          <w:bCs/>
          <w:sz w:val="24"/>
          <w:szCs w:val="24"/>
        </w:rPr>
        <w:lastRenderedPageBreak/>
        <w:t>Ad animare g</w:t>
      </w:r>
      <w:r w:rsidR="00AE725E" w:rsidRPr="007B4660">
        <w:rPr>
          <w:rFonts w:cstheme="minorHAnsi"/>
          <w:b/>
          <w:bCs/>
          <w:sz w:val="24"/>
          <w:szCs w:val="24"/>
        </w:rPr>
        <w:t>li ambienti</w:t>
      </w:r>
      <w:r w:rsidR="00810809" w:rsidRPr="007B4660">
        <w:rPr>
          <w:rFonts w:cstheme="minorHAnsi"/>
          <w:b/>
          <w:bCs/>
          <w:sz w:val="24"/>
          <w:szCs w:val="24"/>
        </w:rPr>
        <w:t xml:space="preserve"> di </w:t>
      </w:r>
      <w:r w:rsidR="008E47A4" w:rsidRPr="007B4660">
        <w:rPr>
          <w:rFonts w:cstheme="minorHAnsi"/>
          <w:b/>
          <w:bCs/>
          <w:sz w:val="24"/>
          <w:szCs w:val="24"/>
        </w:rPr>
        <w:t>“</w:t>
      </w:r>
      <w:r w:rsidR="00810809" w:rsidRPr="007B4660">
        <w:rPr>
          <w:rFonts w:cstheme="minorHAnsi"/>
          <w:b/>
          <w:bCs/>
          <w:i/>
          <w:iCs/>
          <w:sz w:val="24"/>
          <w:szCs w:val="24"/>
        </w:rPr>
        <w:t xml:space="preserve">A Casa Ovunque </w:t>
      </w:r>
      <w:r w:rsidR="00EC1D4E" w:rsidRPr="007B4660">
        <w:rPr>
          <w:rFonts w:cstheme="minorHAnsi"/>
          <w:b/>
          <w:bCs/>
          <w:i/>
          <w:iCs/>
          <w:sz w:val="24"/>
          <w:szCs w:val="24"/>
        </w:rPr>
        <w:t>‘</w:t>
      </w:r>
      <w:r w:rsidR="001033F6" w:rsidRPr="007B4660">
        <w:rPr>
          <w:rFonts w:cstheme="minorHAnsi"/>
          <w:b/>
          <w:bCs/>
          <w:i/>
          <w:iCs/>
          <w:sz w:val="24"/>
          <w:szCs w:val="24"/>
        </w:rPr>
        <w:t>23</w:t>
      </w:r>
      <w:r w:rsidR="008E47A4" w:rsidRPr="007B4660">
        <w:rPr>
          <w:rFonts w:cstheme="minorHAnsi"/>
          <w:b/>
          <w:bCs/>
          <w:i/>
          <w:iCs/>
          <w:sz w:val="24"/>
          <w:szCs w:val="24"/>
        </w:rPr>
        <w:t>”</w:t>
      </w:r>
      <w:r w:rsidR="00AE725E" w:rsidRPr="007B4660">
        <w:rPr>
          <w:rFonts w:cstheme="minorHAnsi"/>
          <w:b/>
          <w:bCs/>
          <w:sz w:val="24"/>
          <w:szCs w:val="24"/>
        </w:rPr>
        <w:t xml:space="preserve"> </w:t>
      </w:r>
      <w:r w:rsidR="003923BD" w:rsidRPr="007B4660">
        <w:rPr>
          <w:rFonts w:cstheme="minorHAnsi"/>
          <w:b/>
          <w:bCs/>
          <w:sz w:val="24"/>
          <w:szCs w:val="24"/>
        </w:rPr>
        <w:t>per tutta la settimana</w:t>
      </w:r>
      <w:r w:rsidR="007B4660" w:rsidRPr="007B4660">
        <w:rPr>
          <w:rFonts w:cstheme="minorHAnsi"/>
          <w:b/>
          <w:bCs/>
          <w:sz w:val="24"/>
          <w:szCs w:val="24"/>
        </w:rPr>
        <w:t>,</w:t>
      </w:r>
      <w:r w:rsidR="003923BD" w:rsidRPr="007B4660">
        <w:rPr>
          <w:rFonts w:cstheme="minorHAnsi"/>
          <w:b/>
          <w:bCs/>
          <w:sz w:val="24"/>
          <w:szCs w:val="24"/>
        </w:rPr>
        <w:t xml:space="preserve"> </w:t>
      </w:r>
      <w:r w:rsidR="00B13857" w:rsidRPr="007B4660">
        <w:rPr>
          <w:rFonts w:cstheme="minorHAnsi"/>
          <w:sz w:val="24"/>
          <w:szCs w:val="24"/>
        </w:rPr>
        <w:t>inoltre</w:t>
      </w:r>
      <w:r w:rsidR="007B4660" w:rsidRPr="007B4660">
        <w:rPr>
          <w:rFonts w:cstheme="minorHAnsi"/>
          <w:sz w:val="24"/>
          <w:szCs w:val="24"/>
        </w:rPr>
        <w:t>,</w:t>
      </w:r>
      <w:r w:rsidR="00B13857" w:rsidRPr="007B4660">
        <w:rPr>
          <w:rFonts w:cstheme="minorHAnsi"/>
          <w:sz w:val="24"/>
          <w:szCs w:val="24"/>
        </w:rPr>
        <w:t xml:space="preserve"> </w:t>
      </w:r>
      <w:r w:rsidR="008E47A4" w:rsidRPr="007B4660">
        <w:rPr>
          <w:rFonts w:cstheme="minorHAnsi"/>
          <w:b/>
          <w:bCs/>
          <w:sz w:val="24"/>
          <w:szCs w:val="24"/>
        </w:rPr>
        <w:t xml:space="preserve">un intenso programma </w:t>
      </w:r>
      <w:r w:rsidR="008E47A4" w:rsidRPr="007B4660">
        <w:rPr>
          <w:rFonts w:cstheme="minorHAnsi"/>
          <w:sz w:val="24"/>
          <w:szCs w:val="24"/>
        </w:rPr>
        <w:t xml:space="preserve">di </w:t>
      </w:r>
      <w:r w:rsidR="00B149ED" w:rsidRPr="007B4660">
        <w:rPr>
          <w:rFonts w:cstheme="minorHAnsi"/>
          <w:sz w:val="24"/>
          <w:szCs w:val="24"/>
        </w:rPr>
        <w:t>attività</w:t>
      </w:r>
      <w:r w:rsidR="00810809" w:rsidRPr="007B4660">
        <w:rPr>
          <w:rFonts w:cstheme="minorHAnsi"/>
          <w:b/>
          <w:bCs/>
          <w:sz w:val="24"/>
          <w:szCs w:val="24"/>
        </w:rPr>
        <w:t xml:space="preserve">, </w:t>
      </w:r>
      <w:r w:rsidR="005D6B7D" w:rsidRPr="007B4660">
        <w:rPr>
          <w:rFonts w:cstheme="minorHAnsi"/>
          <w:b/>
          <w:bCs/>
          <w:sz w:val="24"/>
          <w:szCs w:val="24"/>
        </w:rPr>
        <w:t>con</w:t>
      </w:r>
      <w:r w:rsidRPr="007B4660">
        <w:rPr>
          <w:rFonts w:cstheme="minorHAnsi"/>
          <w:b/>
          <w:bCs/>
          <w:sz w:val="24"/>
          <w:szCs w:val="24"/>
        </w:rPr>
        <w:t xml:space="preserve"> </w:t>
      </w:r>
      <w:r w:rsidR="00810809" w:rsidRPr="007B4660">
        <w:rPr>
          <w:rFonts w:cstheme="minorHAnsi"/>
          <w:b/>
          <w:bCs/>
          <w:sz w:val="24"/>
          <w:szCs w:val="24"/>
        </w:rPr>
        <w:t>talk</w:t>
      </w:r>
      <w:r w:rsidRPr="007B4660">
        <w:rPr>
          <w:rFonts w:cstheme="minorHAnsi"/>
          <w:b/>
          <w:bCs/>
          <w:sz w:val="24"/>
          <w:szCs w:val="24"/>
        </w:rPr>
        <w:t>,</w:t>
      </w:r>
      <w:r w:rsidR="00B149ED" w:rsidRPr="007B4660">
        <w:rPr>
          <w:rFonts w:cstheme="minorHAnsi"/>
          <w:b/>
          <w:bCs/>
          <w:sz w:val="24"/>
          <w:szCs w:val="24"/>
        </w:rPr>
        <w:t xml:space="preserve"> workshop</w:t>
      </w:r>
      <w:r w:rsidRPr="007B4660">
        <w:rPr>
          <w:rFonts w:cstheme="minorHAnsi"/>
          <w:b/>
          <w:bCs/>
          <w:sz w:val="24"/>
          <w:szCs w:val="24"/>
        </w:rPr>
        <w:t>, laboratori</w:t>
      </w:r>
      <w:r w:rsidR="00FB09B0" w:rsidRPr="007B4660">
        <w:rPr>
          <w:rFonts w:cstheme="minorHAnsi"/>
          <w:b/>
          <w:bCs/>
          <w:sz w:val="24"/>
          <w:szCs w:val="24"/>
        </w:rPr>
        <w:t xml:space="preserve"> creativi e show </w:t>
      </w:r>
      <w:proofErr w:type="spellStart"/>
      <w:r w:rsidR="00FB09B0" w:rsidRPr="007B4660">
        <w:rPr>
          <w:rFonts w:cstheme="minorHAnsi"/>
          <w:b/>
          <w:bCs/>
          <w:sz w:val="24"/>
          <w:szCs w:val="24"/>
        </w:rPr>
        <w:t>cooking</w:t>
      </w:r>
      <w:proofErr w:type="spellEnd"/>
      <w:r w:rsidR="00FB09B0" w:rsidRPr="007B4660">
        <w:rPr>
          <w:rFonts w:cstheme="minorHAnsi"/>
          <w:b/>
          <w:bCs/>
          <w:sz w:val="24"/>
          <w:szCs w:val="24"/>
        </w:rPr>
        <w:t xml:space="preserve"> per adulti e per bambini</w:t>
      </w:r>
      <w:r w:rsidR="00DC3A65" w:rsidRPr="007B4660">
        <w:rPr>
          <w:rFonts w:cstheme="minorHAnsi"/>
          <w:b/>
          <w:bCs/>
          <w:sz w:val="24"/>
          <w:szCs w:val="24"/>
        </w:rPr>
        <w:t>,</w:t>
      </w:r>
      <w:r w:rsidR="00784529" w:rsidRPr="007B4660">
        <w:rPr>
          <w:rFonts w:cstheme="minorHAnsi"/>
          <w:b/>
          <w:bCs/>
          <w:sz w:val="24"/>
          <w:szCs w:val="24"/>
        </w:rPr>
        <w:t xml:space="preserve"> </w:t>
      </w:r>
      <w:r w:rsidR="00AD139D" w:rsidRPr="007B4660">
        <w:rPr>
          <w:rFonts w:cstheme="minorHAnsi"/>
          <w:b/>
          <w:bCs/>
          <w:sz w:val="24"/>
          <w:szCs w:val="24"/>
        </w:rPr>
        <w:t>aperitivi</w:t>
      </w:r>
      <w:r w:rsidRPr="007B4660">
        <w:rPr>
          <w:rFonts w:cstheme="minorHAnsi"/>
          <w:b/>
          <w:bCs/>
          <w:sz w:val="24"/>
          <w:szCs w:val="24"/>
        </w:rPr>
        <w:t xml:space="preserve"> e degustazioni</w:t>
      </w:r>
      <w:r w:rsidR="008E47A4" w:rsidRPr="007B4660">
        <w:rPr>
          <w:rFonts w:cstheme="minorHAnsi"/>
          <w:b/>
          <w:bCs/>
          <w:sz w:val="24"/>
          <w:szCs w:val="24"/>
        </w:rPr>
        <w:t xml:space="preserve"> all’insegna dell’accoglienza e del dialogo</w:t>
      </w:r>
      <w:r w:rsidR="005D6B7D" w:rsidRPr="007B4660">
        <w:rPr>
          <w:rFonts w:cstheme="minorHAnsi"/>
          <w:b/>
          <w:bCs/>
          <w:sz w:val="24"/>
          <w:szCs w:val="24"/>
        </w:rPr>
        <w:t>.</w:t>
      </w:r>
    </w:p>
    <w:p w14:paraId="7DBA5A5F" w14:textId="76D92F03" w:rsidR="008E47A4" w:rsidRPr="007B4660" w:rsidRDefault="005D6B7D" w:rsidP="008E47A4">
      <w:pPr>
        <w:autoSpaceDE w:val="0"/>
        <w:autoSpaceDN w:val="0"/>
        <w:adjustRightInd w:val="0"/>
        <w:spacing w:after="0" w:line="240" w:lineRule="auto"/>
        <w:jc w:val="both"/>
        <w:rPr>
          <w:rFonts w:eastAsia="Filson Pro" w:cstheme="minorHAnsi"/>
          <w:sz w:val="24"/>
          <w:szCs w:val="24"/>
        </w:rPr>
      </w:pPr>
      <w:r w:rsidRPr="007B4660">
        <w:rPr>
          <w:rFonts w:eastAsia="Filson Pro" w:cstheme="minorHAnsi"/>
          <w:b/>
          <w:bCs/>
          <w:sz w:val="24"/>
          <w:szCs w:val="24"/>
        </w:rPr>
        <w:t>P</w:t>
      </w:r>
      <w:r w:rsidR="008E47A4" w:rsidRPr="007B4660">
        <w:rPr>
          <w:rFonts w:eastAsia="Filson Pro" w:cstheme="minorHAnsi"/>
          <w:b/>
          <w:bCs/>
          <w:sz w:val="24"/>
          <w:szCs w:val="24"/>
        </w:rPr>
        <w:t xml:space="preserve">er conoscere e approfondire i </w:t>
      </w:r>
      <w:r w:rsidRPr="007B4660">
        <w:rPr>
          <w:rFonts w:eastAsia="Filson Pro" w:cstheme="minorHAnsi"/>
          <w:b/>
          <w:bCs/>
          <w:sz w:val="24"/>
          <w:szCs w:val="24"/>
        </w:rPr>
        <w:t xml:space="preserve">tanti </w:t>
      </w:r>
      <w:r w:rsidR="008E47A4" w:rsidRPr="007B4660">
        <w:rPr>
          <w:rFonts w:eastAsia="Filson Pro" w:cstheme="minorHAnsi"/>
          <w:b/>
          <w:bCs/>
          <w:sz w:val="24"/>
          <w:szCs w:val="24"/>
        </w:rPr>
        <w:t>temi</w:t>
      </w:r>
      <w:r w:rsidRPr="007B4660">
        <w:rPr>
          <w:rFonts w:eastAsia="Filson Pro" w:cstheme="minorHAnsi"/>
          <w:b/>
          <w:bCs/>
          <w:sz w:val="24"/>
          <w:szCs w:val="24"/>
        </w:rPr>
        <w:t xml:space="preserve"> </w:t>
      </w:r>
      <w:r w:rsidR="008E47A4" w:rsidRPr="007B4660">
        <w:rPr>
          <w:rFonts w:eastAsia="Filson Pro" w:cstheme="minorHAnsi"/>
          <w:b/>
          <w:bCs/>
          <w:sz w:val="24"/>
          <w:szCs w:val="24"/>
        </w:rPr>
        <w:t>di attualità del nostro vivere quotidiano</w:t>
      </w:r>
      <w:r w:rsidRPr="007B4660">
        <w:rPr>
          <w:rFonts w:eastAsia="Filson Pro" w:cstheme="minorHAnsi"/>
          <w:b/>
          <w:bCs/>
          <w:sz w:val="24"/>
          <w:szCs w:val="24"/>
        </w:rPr>
        <w:t xml:space="preserve">: </w:t>
      </w:r>
      <w:r w:rsidRPr="007B4660">
        <w:rPr>
          <w:rFonts w:eastAsia="Filson Pro" w:cstheme="minorHAnsi"/>
          <w:sz w:val="24"/>
          <w:szCs w:val="24"/>
        </w:rPr>
        <w:t>i</w:t>
      </w:r>
      <w:r w:rsidR="00784529" w:rsidRPr="007B4660">
        <w:rPr>
          <w:rFonts w:eastAsia="Filson Pro" w:cstheme="minorHAnsi"/>
          <w:sz w:val="24"/>
          <w:szCs w:val="24"/>
        </w:rPr>
        <w:t>n modalità fisica, “</w:t>
      </w:r>
      <w:proofErr w:type="spellStart"/>
      <w:r w:rsidR="00784529" w:rsidRPr="007B4660">
        <w:rPr>
          <w:rFonts w:eastAsia="Filson Pro" w:cstheme="minorHAnsi"/>
          <w:b/>
          <w:bCs/>
          <w:sz w:val="24"/>
          <w:szCs w:val="24"/>
        </w:rPr>
        <w:t>MetaVero</w:t>
      </w:r>
      <w:proofErr w:type="spellEnd"/>
      <w:r w:rsidR="00784529" w:rsidRPr="007B4660">
        <w:rPr>
          <w:rFonts w:eastAsia="Filson Pro" w:cstheme="minorHAnsi"/>
          <w:sz w:val="24"/>
          <w:szCs w:val="24"/>
        </w:rPr>
        <w:t xml:space="preserve">”, </w:t>
      </w:r>
      <w:r w:rsidR="008E47A4" w:rsidRPr="007B4660">
        <w:rPr>
          <w:rFonts w:eastAsia="Filson Pro" w:cstheme="minorHAnsi"/>
          <w:sz w:val="24"/>
          <w:szCs w:val="24"/>
        </w:rPr>
        <w:t>vive</w:t>
      </w:r>
      <w:r w:rsidR="00784529" w:rsidRPr="007B4660">
        <w:rPr>
          <w:rFonts w:eastAsia="Filson Pro" w:cstheme="minorHAnsi"/>
          <w:sz w:val="24"/>
          <w:szCs w:val="24"/>
        </w:rPr>
        <w:t>ndo gli</w:t>
      </w:r>
      <w:r w:rsidR="008E47A4" w:rsidRPr="007B4660">
        <w:rPr>
          <w:rFonts w:eastAsia="Filson Pro" w:cstheme="minorHAnsi"/>
          <w:sz w:val="24"/>
          <w:szCs w:val="24"/>
        </w:rPr>
        <w:t xml:space="preserve"> spazi, tocca</w:t>
      </w:r>
      <w:r w:rsidR="00784529" w:rsidRPr="007B4660">
        <w:rPr>
          <w:rFonts w:eastAsia="Filson Pro" w:cstheme="minorHAnsi"/>
          <w:sz w:val="24"/>
          <w:szCs w:val="24"/>
        </w:rPr>
        <w:t>ndo</w:t>
      </w:r>
      <w:r w:rsidR="008E47A4" w:rsidRPr="007B4660">
        <w:rPr>
          <w:rFonts w:eastAsia="Filson Pro" w:cstheme="minorHAnsi"/>
          <w:sz w:val="24"/>
          <w:szCs w:val="24"/>
        </w:rPr>
        <w:t xml:space="preserve"> </w:t>
      </w:r>
      <w:r w:rsidR="00784529" w:rsidRPr="007B4660">
        <w:rPr>
          <w:rFonts w:eastAsia="Filson Pro" w:cstheme="minorHAnsi"/>
          <w:sz w:val="24"/>
          <w:szCs w:val="24"/>
        </w:rPr>
        <w:t xml:space="preserve">i </w:t>
      </w:r>
      <w:r w:rsidR="008E47A4" w:rsidRPr="007B4660">
        <w:rPr>
          <w:rFonts w:eastAsia="Filson Pro" w:cstheme="minorHAnsi"/>
          <w:sz w:val="24"/>
          <w:szCs w:val="24"/>
        </w:rPr>
        <w:t>materiali, assapora</w:t>
      </w:r>
      <w:r w:rsidR="00784529" w:rsidRPr="007B4660">
        <w:rPr>
          <w:rFonts w:eastAsia="Filson Pro" w:cstheme="minorHAnsi"/>
          <w:sz w:val="24"/>
          <w:szCs w:val="24"/>
        </w:rPr>
        <w:t>ndo</w:t>
      </w:r>
      <w:r w:rsidR="008E47A4" w:rsidRPr="007B4660">
        <w:rPr>
          <w:rFonts w:eastAsia="Filson Pro" w:cstheme="minorHAnsi"/>
          <w:sz w:val="24"/>
          <w:szCs w:val="24"/>
        </w:rPr>
        <w:t xml:space="preserve"> atmosfere</w:t>
      </w:r>
      <w:r w:rsidR="00784529" w:rsidRPr="007B4660">
        <w:rPr>
          <w:rFonts w:eastAsia="Filson Pro" w:cstheme="minorHAnsi"/>
          <w:sz w:val="24"/>
          <w:szCs w:val="24"/>
        </w:rPr>
        <w:t xml:space="preserve"> e</w:t>
      </w:r>
      <w:r w:rsidR="008E47A4" w:rsidRPr="007B4660">
        <w:rPr>
          <w:rFonts w:eastAsia="Filson Pro" w:cstheme="minorHAnsi"/>
          <w:sz w:val="24"/>
          <w:szCs w:val="24"/>
        </w:rPr>
        <w:t xml:space="preserve"> incontrando </w:t>
      </w:r>
      <w:r w:rsidR="00784529" w:rsidRPr="007B4660">
        <w:rPr>
          <w:rFonts w:eastAsia="Filson Pro" w:cstheme="minorHAnsi"/>
          <w:sz w:val="24"/>
          <w:szCs w:val="24"/>
        </w:rPr>
        <w:t>professionisti</w:t>
      </w:r>
      <w:r w:rsidR="00FB09B0" w:rsidRPr="007B4660">
        <w:rPr>
          <w:rFonts w:eastAsia="Filson Pro" w:cstheme="minorHAnsi"/>
          <w:sz w:val="24"/>
          <w:szCs w:val="24"/>
        </w:rPr>
        <w:t xml:space="preserve"> ed esperti</w:t>
      </w:r>
      <w:r w:rsidR="008E47A4" w:rsidRPr="007B4660">
        <w:rPr>
          <w:rFonts w:eastAsia="Filson Pro" w:cstheme="minorHAnsi"/>
          <w:sz w:val="24"/>
          <w:szCs w:val="24"/>
        </w:rPr>
        <w:t>; e digitale e virtuale, “</w:t>
      </w:r>
      <w:proofErr w:type="spellStart"/>
      <w:r w:rsidR="008E47A4" w:rsidRPr="007B4660">
        <w:rPr>
          <w:rFonts w:eastAsia="Filson Pro" w:cstheme="minorHAnsi"/>
          <w:b/>
          <w:bCs/>
          <w:sz w:val="24"/>
          <w:szCs w:val="24"/>
        </w:rPr>
        <w:t>MetaVerso</w:t>
      </w:r>
      <w:proofErr w:type="spellEnd"/>
      <w:r w:rsidR="008E47A4" w:rsidRPr="007B4660">
        <w:rPr>
          <w:rFonts w:eastAsia="Filson Pro" w:cstheme="minorHAnsi"/>
          <w:sz w:val="24"/>
          <w:szCs w:val="24"/>
        </w:rPr>
        <w:t xml:space="preserve">”, </w:t>
      </w:r>
      <w:r w:rsidR="00C150F9" w:rsidRPr="007B4660">
        <w:rPr>
          <w:rFonts w:eastAsia="Filson Pro" w:cstheme="minorHAnsi"/>
          <w:sz w:val="24"/>
          <w:szCs w:val="24"/>
        </w:rPr>
        <w:t>per entrare nel vivo del</w:t>
      </w:r>
      <w:r w:rsidR="008E47A4" w:rsidRPr="007B4660">
        <w:rPr>
          <w:rFonts w:eastAsia="Filson Pro" w:cstheme="minorHAnsi"/>
          <w:sz w:val="24"/>
          <w:szCs w:val="24"/>
        </w:rPr>
        <w:t>le tecnologie esistenti</w:t>
      </w:r>
      <w:r w:rsidRPr="007B4660">
        <w:rPr>
          <w:rFonts w:eastAsia="Filson Pro" w:cstheme="minorHAnsi"/>
          <w:sz w:val="24"/>
          <w:szCs w:val="24"/>
        </w:rPr>
        <w:t xml:space="preserve">, </w:t>
      </w:r>
      <w:r w:rsidR="008E47A4" w:rsidRPr="007B4660">
        <w:rPr>
          <w:rFonts w:eastAsia="Filson Pro" w:cstheme="minorHAnsi"/>
          <w:sz w:val="24"/>
          <w:szCs w:val="24"/>
        </w:rPr>
        <w:t>valuta</w:t>
      </w:r>
      <w:r w:rsidRPr="007B4660">
        <w:rPr>
          <w:rFonts w:eastAsia="Filson Pro" w:cstheme="minorHAnsi"/>
          <w:sz w:val="24"/>
          <w:szCs w:val="24"/>
        </w:rPr>
        <w:t>ndone</w:t>
      </w:r>
      <w:r w:rsidR="008E47A4" w:rsidRPr="007B4660">
        <w:rPr>
          <w:rFonts w:eastAsia="Filson Pro" w:cstheme="minorHAnsi"/>
          <w:sz w:val="24"/>
          <w:szCs w:val="24"/>
        </w:rPr>
        <w:t xml:space="preserve"> efficacia, efficienza e positività</w:t>
      </w:r>
      <w:r w:rsidR="00FB09B0" w:rsidRPr="007B4660">
        <w:rPr>
          <w:rFonts w:eastAsia="Filson Pro" w:cstheme="minorHAnsi"/>
          <w:sz w:val="24"/>
          <w:szCs w:val="24"/>
        </w:rPr>
        <w:t xml:space="preserve"> e vivere esperienze immersive</w:t>
      </w:r>
      <w:r w:rsidR="003923BD" w:rsidRPr="007B4660">
        <w:rPr>
          <w:rFonts w:eastAsia="Filson Pro" w:cstheme="minorHAnsi"/>
          <w:sz w:val="24"/>
          <w:szCs w:val="24"/>
        </w:rPr>
        <w:t xml:space="preserve"> d’avanguardia</w:t>
      </w:r>
      <w:r w:rsidR="008E47A4" w:rsidRPr="007B4660">
        <w:rPr>
          <w:rFonts w:eastAsia="Filson Pro" w:cstheme="minorHAnsi"/>
          <w:sz w:val="24"/>
          <w:szCs w:val="24"/>
        </w:rPr>
        <w:t>.</w:t>
      </w:r>
    </w:p>
    <w:p w14:paraId="29E16118" w14:textId="43ABED4F" w:rsidR="00F77D5E" w:rsidRPr="007B4660" w:rsidRDefault="003923BD" w:rsidP="003923BD">
      <w:pPr>
        <w:autoSpaceDE w:val="0"/>
        <w:autoSpaceDN w:val="0"/>
        <w:adjustRightInd w:val="0"/>
        <w:spacing w:after="0" w:line="240" w:lineRule="auto"/>
        <w:jc w:val="both"/>
        <w:rPr>
          <w:rFonts w:eastAsia="Filson Pro" w:cstheme="minorHAnsi"/>
          <w:sz w:val="24"/>
          <w:szCs w:val="24"/>
        </w:rPr>
      </w:pPr>
      <w:r w:rsidRPr="007B4660">
        <w:rPr>
          <w:rFonts w:eastAsia="Filson Pro" w:cstheme="minorHAnsi"/>
          <w:sz w:val="24"/>
          <w:szCs w:val="24"/>
        </w:rPr>
        <w:t xml:space="preserve">Con </w:t>
      </w:r>
      <w:r w:rsidRPr="007B4660">
        <w:rPr>
          <w:rFonts w:eastAsia="Filson Pro" w:cstheme="minorHAnsi"/>
          <w:b/>
          <w:bCs/>
          <w:sz w:val="24"/>
          <w:szCs w:val="24"/>
        </w:rPr>
        <w:t>g</w:t>
      </w:r>
      <w:r w:rsidR="00FB09B0" w:rsidRPr="007B4660">
        <w:rPr>
          <w:rFonts w:eastAsia="Filson Pro" w:cstheme="minorHAnsi"/>
          <w:b/>
          <w:bCs/>
          <w:sz w:val="24"/>
          <w:szCs w:val="24"/>
        </w:rPr>
        <w:t>rande attenzione</w:t>
      </w:r>
      <w:r w:rsidR="00FB09B0" w:rsidRPr="007B4660">
        <w:rPr>
          <w:rFonts w:eastAsia="Filson Pro" w:cstheme="minorHAnsi"/>
          <w:sz w:val="24"/>
          <w:szCs w:val="24"/>
        </w:rPr>
        <w:t xml:space="preserve"> anche al</w:t>
      </w:r>
      <w:r w:rsidRPr="007B4660">
        <w:rPr>
          <w:rFonts w:eastAsia="Filson Pro" w:cstheme="minorHAnsi"/>
          <w:sz w:val="24"/>
          <w:szCs w:val="24"/>
        </w:rPr>
        <w:t>l’</w:t>
      </w:r>
      <w:r w:rsidRPr="007B4660">
        <w:rPr>
          <w:rFonts w:eastAsia="Filson Pro" w:cstheme="minorHAnsi"/>
          <w:b/>
          <w:bCs/>
          <w:sz w:val="24"/>
          <w:szCs w:val="24"/>
        </w:rPr>
        <w:t>universo</w:t>
      </w:r>
      <w:r w:rsidR="00FB09B0" w:rsidRPr="007B4660">
        <w:rPr>
          <w:rFonts w:eastAsia="Filson Pro" w:cstheme="minorHAnsi"/>
          <w:b/>
          <w:bCs/>
          <w:sz w:val="24"/>
          <w:szCs w:val="24"/>
        </w:rPr>
        <w:t xml:space="preserve"> dei bambini</w:t>
      </w:r>
      <w:r w:rsidR="00FB09B0" w:rsidRPr="007B4660">
        <w:rPr>
          <w:rFonts w:eastAsia="Filson Pro" w:cstheme="minorHAnsi"/>
          <w:sz w:val="24"/>
          <w:szCs w:val="24"/>
        </w:rPr>
        <w:t xml:space="preserve">, con </w:t>
      </w:r>
      <w:r w:rsidR="00FB09B0" w:rsidRPr="007B4660">
        <w:rPr>
          <w:rFonts w:eastAsia="Filson Pro" w:cstheme="minorHAnsi"/>
          <w:b/>
          <w:bCs/>
          <w:sz w:val="24"/>
          <w:szCs w:val="24"/>
        </w:rPr>
        <w:t>attività e workshop dedicati</w:t>
      </w:r>
      <w:r w:rsidR="00FB09B0" w:rsidRPr="007B4660">
        <w:rPr>
          <w:rFonts w:eastAsia="Filson Pro" w:cstheme="minorHAnsi"/>
          <w:sz w:val="24"/>
          <w:szCs w:val="24"/>
        </w:rPr>
        <w:t xml:space="preserve"> e </w:t>
      </w:r>
      <w:r w:rsidR="00FB09B0" w:rsidRPr="007B4660">
        <w:rPr>
          <w:rFonts w:eastAsia="Filson Pro" w:cstheme="minorHAnsi"/>
          <w:b/>
          <w:bCs/>
          <w:sz w:val="24"/>
          <w:szCs w:val="24"/>
        </w:rPr>
        <w:t xml:space="preserve">giochi selezionati </w:t>
      </w:r>
      <w:r w:rsidRPr="007B4660">
        <w:rPr>
          <w:rFonts w:eastAsia="Filson Pro" w:cstheme="minorHAnsi"/>
          <w:b/>
          <w:bCs/>
          <w:sz w:val="24"/>
          <w:szCs w:val="24"/>
        </w:rPr>
        <w:t>per condividere l’esperienza dello stare insieme e stimolare creatività e</w:t>
      </w:r>
      <w:r w:rsidR="00FB09B0" w:rsidRPr="007B4660">
        <w:rPr>
          <w:rFonts w:eastAsia="Filson Pro" w:cstheme="minorHAnsi"/>
          <w:b/>
          <w:bCs/>
          <w:sz w:val="24"/>
          <w:szCs w:val="24"/>
        </w:rPr>
        <w:t xml:space="preserve"> sociali</w:t>
      </w:r>
      <w:r w:rsidRPr="007B4660">
        <w:rPr>
          <w:rFonts w:eastAsia="Filson Pro" w:cstheme="minorHAnsi"/>
          <w:b/>
          <w:bCs/>
          <w:sz w:val="24"/>
          <w:szCs w:val="24"/>
        </w:rPr>
        <w:t>tà</w:t>
      </w:r>
      <w:r w:rsidRPr="007B4660">
        <w:rPr>
          <w:rFonts w:eastAsia="Filson Pro" w:cstheme="minorHAnsi"/>
          <w:sz w:val="24"/>
          <w:szCs w:val="24"/>
        </w:rPr>
        <w:t>.</w:t>
      </w:r>
    </w:p>
    <w:p w14:paraId="7B5B12DA" w14:textId="77777777" w:rsidR="00DE137F" w:rsidRPr="007B4660" w:rsidRDefault="00DE137F" w:rsidP="000658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F7FDA4" w14:textId="073DA2AB" w:rsidR="0069546F" w:rsidRPr="007B4660" w:rsidRDefault="005D6B7D" w:rsidP="000658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it-IT"/>
        </w:rPr>
      </w:pPr>
      <w:r w:rsidRPr="007B4660">
        <w:rPr>
          <w:rFonts w:cstheme="minorHAnsi"/>
          <w:sz w:val="24"/>
          <w:szCs w:val="24"/>
        </w:rPr>
        <w:t xml:space="preserve">L’intero </w:t>
      </w:r>
      <w:r w:rsidRPr="007B4660">
        <w:rPr>
          <w:rFonts w:cstheme="minorHAnsi"/>
          <w:b/>
          <w:bCs/>
          <w:sz w:val="24"/>
          <w:szCs w:val="24"/>
        </w:rPr>
        <w:t>p</w:t>
      </w:r>
      <w:r w:rsidR="00FE270B" w:rsidRPr="007B4660">
        <w:rPr>
          <w:rFonts w:cstheme="minorHAnsi"/>
          <w:b/>
          <w:bCs/>
          <w:sz w:val="24"/>
          <w:szCs w:val="24"/>
        </w:rPr>
        <w:t xml:space="preserve">rogramma </w:t>
      </w:r>
      <w:r w:rsidR="003923BD" w:rsidRPr="007B4660">
        <w:rPr>
          <w:rFonts w:cstheme="minorHAnsi"/>
          <w:sz w:val="24"/>
          <w:szCs w:val="24"/>
        </w:rPr>
        <w:t>è</w:t>
      </w:r>
      <w:r w:rsidR="00FE270B" w:rsidRPr="007B4660">
        <w:rPr>
          <w:rFonts w:cstheme="minorHAnsi"/>
          <w:sz w:val="24"/>
          <w:szCs w:val="24"/>
        </w:rPr>
        <w:t xml:space="preserve"> </w:t>
      </w:r>
      <w:r w:rsidR="00E27AAD" w:rsidRPr="007B4660">
        <w:rPr>
          <w:rFonts w:cstheme="minorHAnsi"/>
          <w:sz w:val="24"/>
          <w:szCs w:val="24"/>
        </w:rPr>
        <w:t>disponibile</w:t>
      </w:r>
      <w:r w:rsidR="00FE270B" w:rsidRPr="007B4660">
        <w:rPr>
          <w:rFonts w:cstheme="minorHAnsi"/>
          <w:sz w:val="24"/>
          <w:szCs w:val="24"/>
        </w:rPr>
        <w:t xml:space="preserve"> </w:t>
      </w:r>
      <w:r w:rsidR="00DE137F" w:rsidRPr="007B4660">
        <w:rPr>
          <w:rFonts w:cstheme="minorHAnsi"/>
          <w:sz w:val="24"/>
          <w:szCs w:val="24"/>
        </w:rPr>
        <w:t>online nella pagina dedicata:</w:t>
      </w:r>
      <w:r w:rsidRPr="007B4660">
        <w:rPr>
          <w:rFonts w:cstheme="minorHAnsi"/>
          <w:sz w:val="24"/>
          <w:szCs w:val="24"/>
        </w:rPr>
        <w:t xml:space="preserve"> </w:t>
      </w:r>
      <w:hyperlink r:id="rId10" w:history="1">
        <w:r w:rsidR="00DE137F" w:rsidRPr="007B4660">
          <w:rPr>
            <w:rStyle w:val="Collegamentoipertestuale"/>
            <w:rFonts w:cstheme="minorHAnsi"/>
            <w:b/>
            <w:bCs/>
            <w:i/>
            <w:iCs/>
            <w:color w:val="auto"/>
            <w:sz w:val="24"/>
            <w:szCs w:val="24"/>
            <w:u w:val="none"/>
            <w:lang w:eastAsia="it-IT"/>
          </w:rPr>
          <w:t>www.theplayfulliving.com/acasaovunque23</w:t>
        </w:r>
      </w:hyperlink>
      <w:r w:rsidR="00DE137F" w:rsidRPr="007B4660">
        <w:rPr>
          <w:rFonts w:cstheme="minorHAnsi"/>
          <w:sz w:val="24"/>
          <w:szCs w:val="24"/>
        </w:rPr>
        <w:t xml:space="preserve"> e attraverso</w:t>
      </w:r>
      <w:r w:rsidR="00FE270B" w:rsidRPr="007B4660">
        <w:rPr>
          <w:rFonts w:cstheme="minorHAnsi"/>
          <w:sz w:val="24"/>
          <w:szCs w:val="24"/>
        </w:rPr>
        <w:t xml:space="preserve"> </w:t>
      </w:r>
      <w:r w:rsidR="00DE137F" w:rsidRPr="007B4660">
        <w:rPr>
          <w:rFonts w:cstheme="minorHAnsi"/>
          <w:sz w:val="24"/>
          <w:szCs w:val="24"/>
        </w:rPr>
        <w:t xml:space="preserve">gli </w:t>
      </w:r>
      <w:r w:rsidR="00DE137F" w:rsidRPr="007B4660">
        <w:rPr>
          <w:rFonts w:cstheme="minorHAnsi"/>
          <w:b/>
          <w:bCs/>
          <w:sz w:val="24"/>
          <w:szCs w:val="24"/>
        </w:rPr>
        <w:t>account</w:t>
      </w:r>
      <w:r w:rsidR="00FE270B" w:rsidRPr="007B4660">
        <w:rPr>
          <w:rFonts w:cstheme="minorHAnsi"/>
          <w:b/>
          <w:bCs/>
          <w:sz w:val="24"/>
          <w:szCs w:val="24"/>
        </w:rPr>
        <w:t xml:space="preserve"> social</w:t>
      </w:r>
      <w:r w:rsidR="00FE270B" w:rsidRPr="007B4660">
        <w:rPr>
          <w:rFonts w:cstheme="minorHAnsi"/>
          <w:sz w:val="24"/>
          <w:szCs w:val="24"/>
        </w:rPr>
        <w:t xml:space="preserve"> </w:t>
      </w:r>
      <w:r w:rsidR="0006583B" w:rsidRPr="007B4660">
        <w:rPr>
          <w:rFonts w:cstheme="minorHAnsi"/>
          <w:sz w:val="24"/>
          <w:szCs w:val="24"/>
        </w:rPr>
        <w:t xml:space="preserve">di </w:t>
      </w:r>
      <w:r w:rsidR="0006583B" w:rsidRPr="007B4660">
        <w:rPr>
          <w:rFonts w:cstheme="minorHAnsi"/>
          <w:b/>
          <w:bCs/>
          <w:i/>
          <w:iCs/>
          <w:sz w:val="24"/>
          <w:szCs w:val="24"/>
        </w:rPr>
        <w:t>Style Piccoli</w:t>
      </w:r>
      <w:r w:rsidR="0006583B" w:rsidRPr="007B4660">
        <w:rPr>
          <w:rFonts w:cstheme="minorHAnsi"/>
          <w:sz w:val="24"/>
          <w:szCs w:val="24"/>
        </w:rPr>
        <w:t xml:space="preserve"> e </w:t>
      </w:r>
      <w:r w:rsidR="0006583B" w:rsidRPr="007B4660">
        <w:rPr>
          <w:rFonts w:cstheme="minorHAnsi"/>
          <w:b/>
          <w:bCs/>
          <w:i/>
          <w:iCs/>
          <w:sz w:val="24"/>
          <w:szCs w:val="24"/>
        </w:rPr>
        <w:t xml:space="preserve">The </w:t>
      </w:r>
      <w:proofErr w:type="spellStart"/>
      <w:r w:rsidR="0006583B" w:rsidRPr="007B4660">
        <w:rPr>
          <w:rFonts w:cstheme="minorHAnsi"/>
          <w:b/>
          <w:bCs/>
          <w:i/>
          <w:iCs/>
          <w:sz w:val="24"/>
          <w:szCs w:val="24"/>
        </w:rPr>
        <w:t>Playful</w:t>
      </w:r>
      <w:proofErr w:type="spellEnd"/>
      <w:r w:rsidR="0006583B" w:rsidRPr="007B4660">
        <w:rPr>
          <w:rFonts w:cstheme="minorHAnsi"/>
          <w:b/>
          <w:bCs/>
          <w:i/>
          <w:iCs/>
          <w:sz w:val="24"/>
          <w:szCs w:val="24"/>
        </w:rPr>
        <w:t xml:space="preserve"> Living</w:t>
      </w:r>
      <w:r w:rsidR="0006583B" w:rsidRPr="007B4660">
        <w:rPr>
          <w:rFonts w:cstheme="minorHAnsi"/>
          <w:b/>
          <w:bCs/>
          <w:sz w:val="24"/>
          <w:szCs w:val="24"/>
        </w:rPr>
        <w:t xml:space="preserve"> </w:t>
      </w:r>
      <w:r w:rsidR="0006583B" w:rsidRPr="007B4660">
        <w:rPr>
          <w:rFonts w:cstheme="minorHAnsi"/>
          <w:sz w:val="24"/>
          <w:szCs w:val="24"/>
        </w:rPr>
        <w:t>(</w:t>
      </w:r>
      <w:r w:rsidR="00FE270B" w:rsidRPr="007B4660">
        <w:rPr>
          <w:rFonts w:cstheme="minorHAnsi"/>
          <w:sz w:val="24"/>
          <w:szCs w:val="24"/>
        </w:rPr>
        <w:t xml:space="preserve">IG </w:t>
      </w:r>
      <w:hyperlink r:id="rId11" w:history="1">
        <w:r w:rsidR="00FE270B" w:rsidRPr="007B4660">
          <w:rPr>
            <w:rStyle w:val="Collegamentoipertestuale"/>
            <w:rFonts w:cstheme="minorHAnsi"/>
            <w:i/>
            <w:iCs/>
            <w:color w:val="auto"/>
            <w:sz w:val="24"/>
            <w:szCs w:val="24"/>
            <w:u w:val="none"/>
          </w:rPr>
          <w:t>@</w:t>
        </w:r>
        <w:r w:rsidR="00FE270B" w:rsidRPr="007B4660">
          <w:rPr>
            <w:rStyle w:val="Collegamentoipertestuale"/>
            <w:rFonts w:cstheme="minorHAnsi"/>
            <w:i/>
            <w:iCs/>
            <w:color w:val="auto"/>
            <w:sz w:val="24"/>
            <w:szCs w:val="24"/>
            <w:u w:val="none"/>
            <w:lang w:eastAsia="it-IT"/>
          </w:rPr>
          <w:t>Style_Piccoli</w:t>
        </w:r>
      </w:hyperlink>
      <w:r w:rsidR="0006583B" w:rsidRPr="007B4660">
        <w:rPr>
          <w:rFonts w:cstheme="minorHAnsi"/>
          <w:sz w:val="24"/>
          <w:szCs w:val="24"/>
        </w:rPr>
        <w:t>,</w:t>
      </w:r>
      <w:r w:rsidR="00FE270B" w:rsidRPr="007B4660">
        <w:rPr>
          <w:rFonts w:cstheme="minorHAnsi"/>
          <w:sz w:val="24"/>
          <w:szCs w:val="24"/>
          <w:lang w:eastAsia="it-IT"/>
        </w:rPr>
        <w:t xml:space="preserve"> </w:t>
      </w:r>
      <w:hyperlink r:id="rId12" w:history="1">
        <w:r w:rsidR="00FE270B" w:rsidRPr="007B4660">
          <w:rPr>
            <w:rStyle w:val="Collegamentoipertestuale"/>
            <w:rFonts w:cstheme="minorHAnsi"/>
            <w:i/>
            <w:iCs/>
            <w:color w:val="auto"/>
            <w:sz w:val="24"/>
            <w:szCs w:val="24"/>
            <w:u w:val="none"/>
            <w:lang w:eastAsia="it-IT"/>
          </w:rPr>
          <w:t>@</w:t>
        </w:r>
        <w:r w:rsidR="00067930" w:rsidRPr="007B4660">
          <w:rPr>
            <w:rStyle w:val="Collegamentoipertestuale"/>
            <w:rFonts w:cstheme="minorHAnsi"/>
            <w:i/>
            <w:iCs/>
            <w:color w:val="auto"/>
            <w:sz w:val="24"/>
            <w:szCs w:val="24"/>
            <w:u w:val="none"/>
            <w:lang w:eastAsia="it-IT"/>
          </w:rPr>
          <w:t>theplayful.living</w:t>
        </w:r>
      </w:hyperlink>
      <w:r w:rsidR="00DE137F" w:rsidRPr="007B4660">
        <w:rPr>
          <w:rFonts w:cstheme="minorHAnsi"/>
          <w:i/>
          <w:iCs/>
          <w:sz w:val="24"/>
          <w:szCs w:val="24"/>
          <w:lang w:eastAsia="it-IT"/>
        </w:rPr>
        <w:t>;</w:t>
      </w:r>
      <w:r w:rsidR="0006583B" w:rsidRPr="007B4660">
        <w:rPr>
          <w:rFonts w:cstheme="minorHAnsi"/>
          <w:i/>
          <w:iCs/>
          <w:sz w:val="24"/>
          <w:szCs w:val="24"/>
          <w:lang w:eastAsia="it-IT"/>
        </w:rPr>
        <w:t xml:space="preserve"> </w:t>
      </w:r>
      <w:r w:rsidR="00067930" w:rsidRPr="007B4660">
        <w:rPr>
          <w:rFonts w:cstheme="minorHAnsi"/>
          <w:sz w:val="24"/>
          <w:szCs w:val="24"/>
          <w:lang w:eastAsia="it-IT"/>
        </w:rPr>
        <w:t xml:space="preserve">Facebook </w:t>
      </w:r>
      <w:hyperlink r:id="rId13" w:history="1">
        <w:r w:rsidR="00067930" w:rsidRPr="007B4660">
          <w:rPr>
            <w:rStyle w:val="Collegamentoipertestuale"/>
            <w:rFonts w:cstheme="minorHAnsi"/>
            <w:i/>
            <w:iCs/>
            <w:color w:val="auto"/>
            <w:sz w:val="24"/>
            <w:szCs w:val="24"/>
            <w:u w:val="none"/>
            <w:lang w:eastAsia="it-IT"/>
          </w:rPr>
          <w:t>@theplayfulliving</w:t>
        </w:r>
      </w:hyperlink>
      <w:r w:rsidR="00DE137F" w:rsidRPr="007B4660">
        <w:rPr>
          <w:rFonts w:cstheme="minorHAnsi"/>
          <w:i/>
          <w:iCs/>
          <w:sz w:val="24"/>
          <w:szCs w:val="24"/>
          <w:lang w:eastAsia="it-IT"/>
        </w:rPr>
        <w:t>;</w:t>
      </w:r>
      <w:r w:rsidR="0069546F" w:rsidRPr="007B4660">
        <w:rPr>
          <w:rFonts w:cstheme="minorHAnsi"/>
          <w:sz w:val="24"/>
          <w:szCs w:val="24"/>
          <w:lang w:eastAsia="it-IT"/>
        </w:rPr>
        <w:t xml:space="preserve"> </w:t>
      </w:r>
      <w:hyperlink r:id="rId14" w:history="1">
        <w:r w:rsidR="00067930" w:rsidRPr="007B4660">
          <w:rPr>
            <w:rStyle w:val="Collegamentoipertestuale"/>
            <w:rFonts w:cstheme="minorHAnsi"/>
            <w:color w:val="auto"/>
            <w:sz w:val="24"/>
            <w:szCs w:val="24"/>
            <w:u w:val="none"/>
            <w:lang w:eastAsia="it-IT"/>
          </w:rPr>
          <w:t>Linkedin</w:t>
        </w:r>
      </w:hyperlink>
      <w:r w:rsidR="00DE137F" w:rsidRPr="007B4660">
        <w:rPr>
          <w:rFonts w:cstheme="minorHAnsi"/>
          <w:sz w:val="24"/>
          <w:szCs w:val="24"/>
          <w:lang w:eastAsia="it-IT"/>
        </w:rPr>
        <w:t xml:space="preserve"> </w:t>
      </w:r>
      <w:r w:rsidR="0006583B" w:rsidRPr="007B4660">
        <w:rPr>
          <w:rFonts w:cstheme="minorHAnsi"/>
          <w:sz w:val="24"/>
          <w:szCs w:val="24"/>
          <w:lang w:eastAsia="it-IT"/>
        </w:rPr>
        <w:t>)</w:t>
      </w:r>
      <w:r w:rsidR="00DE137F" w:rsidRPr="007B4660">
        <w:rPr>
          <w:rFonts w:cstheme="minorHAnsi"/>
          <w:sz w:val="24"/>
          <w:szCs w:val="24"/>
          <w:lang w:eastAsia="it-IT"/>
        </w:rPr>
        <w:t>.</w:t>
      </w:r>
    </w:p>
    <w:p w14:paraId="5FDB187E" w14:textId="77777777" w:rsidR="0006583B" w:rsidRPr="007B4660" w:rsidRDefault="0006583B" w:rsidP="000658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F328BE2" w14:textId="7EDE21A9" w:rsidR="00363306" w:rsidRPr="007B4660" w:rsidRDefault="00B16A4D" w:rsidP="00EA0A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4660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 </w:t>
      </w:r>
      <w:r w:rsidR="00363306" w:rsidRPr="007B4660">
        <w:rPr>
          <w:rFonts w:cstheme="minorHAnsi"/>
          <w:b/>
          <w:bCs/>
          <w:i/>
          <w:iCs/>
          <w:color w:val="000000"/>
          <w:sz w:val="24"/>
          <w:szCs w:val="24"/>
        </w:rPr>
        <w:t>Casa Ovunque</w:t>
      </w:r>
      <w:r w:rsidR="00363306" w:rsidRPr="007B4660">
        <w:rPr>
          <w:rFonts w:cstheme="minorHAnsi"/>
          <w:color w:val="000000"/>
          <w:sz w:val="24"/>
          <w:szCs w:val="24"/>
        </w:rPr>
        <w:t xml:space="preserve"> </w:t>
      </w:r>
      <w:r w:rsidR="00EA0A7F" w:rsidRPr="007B4660">
        <w:rPr>
          <w:rFonts w:cstheme="minorHAnsi"/>
          <w:b/>
          <w:bCs/>
          <w:i/>
          <w:iCs/>
          <w:color w:val="000000"/>
          <w:sz w:val="24"/>
          <w:szCs w:val="24"/>
        </w:rPr>
        <w:t>’23</w:t>
      </w:r>
      <w:r w:rsidR="00EA0A7F" w:rsidRPr="007B4660">
        <w:rPr>
          <w:rFonts w:cstheme="minorHAnsi"/>
          <w:color w:val="000000"/>
          <w:sz w:val="24"/>
          <w:szCs w:val="24"/>
        </w:rPr>
        <w:t xml:space="preserve"> </w:t>
      </w:r>
      <w:r w:rsidR="00363306" w:rsidRPr="007B4660">
        <w:rPr>
          <w:rFonts w:cstheme="minorHAnsi"/>
          <w:color w:val="000000"/>
          <w:sz w:val="24"/>
          <w:szCs w:val="24"/>
        </w:rPr>
        <w:t>vede la collaborazione</w:t>
      </w:r>
      <w:r w:rsidR="00363306" w:rsidRPr="007B4660">
        <w:rPr>
          <w:rFonts w:cstheme="minorHAnsi"/>
          <w:sz w:val="24"/>
          <w:szCs w:val="24"/>
        </w:rPr>
        <w:t xml:space="preserve"> di </w:t>
      </w:r>
      <w:r w:rsidR="00363306" w:rsidRPr="007B4660">
        <w:rPr>
          <w:rFonts w:cstheme="minorHAnsi"/>
          <w:i/>
          <w:iCs/>
          <w:sz w:val="24"/>
          <w:szCs w:val="24"/>
        </w:rPr>
        <w:t>Abitare Co,</w:t>
      </w:r>
      <w:r w:rsidR="00363306" w:rsidRPr="007B4660">
        <w:rPr>
          <w:rFonts w:cstheme="minorHAnsi"/>
          <w:sz w:val="24"/>
          <w:szCs w:val="24"/>
        </w:rPr>
        <w:t xml:space="preserve"> società di </w:t>
      </w:r>
      <w:proofErr w:type="spellStart"/>
      <w:r w:rsidR="00363306" w:rsidRPr="007B4660">
        <w:rPr>
          <w:rFonts w:cstheme="minorHAnsi"/>
          <w:sz w:val="24"/>
          <w:szCs w:val="24"/>
        </w:rPr>
        <w:t>real</w:t>
      </w:r>
      <w:proofErr w:type="spellEnd"/>
      <w:r w:rsidR="00363306" w:rsidRPr="007B4660">
        <w:rPr>
          <w:rFonts w:cstheme="minorHAnsi"/>
          <w:sz w:val="24"/>
          <w:szCs w:val="24"/>
        </w:rPr>
        <w:t xml:space="preserve"> estate</w:t>
      </w:r>
      <w:r w:rsidR="00EA0A7F" w:rsidRPr="007B4660">
        <w:rPr>
          <w:rFonts w:cstheme="minorHAnsi"/>
          <w:sz w:val="24"/>
          <w:szCs w:val="24"/>
        </w:rPr>
        <w:t>,</w:t>
      </w:r>
      <w:r w:rsidR="00363306" w:rsidRPr="007B4660">
        <w:rPr>
          <w:rFonts w:cstheme="minorHAnsi"/>
          <w:sz w:val="24"/>
          <w:szCs w:val="24"/>
        </w:rPr>
        <w:t xml:space="preserve"> </w:t>
      </w:r>
      <w:r w:rsidR="00363306" w:rsidRPr="007B4660">
        <w:rPr>
          <w:rFonts w:cstheme="minorHAnsi"/>
          <w:i/>
          <w:iCs/>
          <w:sz w:val="24"/>
          <w:szCs w:val="24"/>
        </w:rPr>
        <w:t>Fuorisalone.it</w:t>
      </w:r>
      <w:r w:rsidR="00CC1983" w:rsidRPr="007B4660">
        <w:rPr>
          <w:rFonts w:cstheme="minorHAnsi"/>
          <w:i/>
          <w:iCs/>
          <w:sz w:val="24"/>
          <w:szCs w:val="24"/>
        </w:rPr>
        <w:t>,</w:t>
      </w:r>
      <w:r w:rsidR="001033F6" w:rsidRPr="007B4660">
        <w:rPr>
          <w:rFonts w:cstheme="minorHAnsi"/>
          <w:i/>
          <w:iCs/>
          <w:sz w:val="24"/>
          <w:szCs w:val="24"/>
        </w:rPr>
        <w:t xml:space="preserve"> </w:t>
      </w:r>
      <w:r w:rsidR="001033F6" w:rsidRPr="007B4660">
        <w:rPr>
          <w:rFonts w:cstheme="minorHAnsi"/>
          <w:sz w:val="24"/>
          <w:szCs w:val="24"/>
        </w:rPr>
        <w:t>piattafo</w:t>
      </w:r>
      <w:r w:rsidR="004A08F9" w:rsidRPr="007B4660">
        <w:rPr>
          <w:rFonts w:cstheme="minorHAnsi"/>
          <w:sz w:val="24"/>
          <w:szCs w:val="24"/>
        </w:rPr>
        <w:t>r</w:t>
      </w:r>
      <w:r w:rsidR="001033F6" w:rsidRPr="007B4660">
        <w:rPr>
          <w:rFonts w:cstheme="minorHAnsi"/>
          <w:sz w:val="24"/>
          <w:szCs w:val="24"/>
        </w:rPr>
        <w:t>ma</w:t>
      </w:r>
      <w:r w:rsidR="001033F6" w:rsidRPr="007B4660">
        <w:rPr>
          <w:rFonts w:cstheme="minorHAnsi"/>
          <w:i/>
          <w:iCs/>
          <w:sz w:val="24"/>
          <w:szCs w:val="24"/>
        </w:rPr>
        <w:t xml:space="preserve"> </w:t>
      </w:r>
      <w:r w:rsidR="001033F6" w:rsidRPr="007B4660">
        <w:rPr>
          <w:rFonts w:cstheme="minorHAnsi"/>
          <w:sz w:val="24"/>
          <w:szCs w:val="24"/>
        </w:rPr>
        <w:t>digitale dedicata al design italiano</w:t>
      </w:r>
      <w:r w:rsidR="00EA0A7F" w:rsidRPr="007B4660">
        <w:rPr>
          <w:rFonts w:cstheme="minorHAnsi"/>
          <w:sz w:val="24"/>
          <w:szCs w:val="24"/>
        </w:rPr>
        <w:t>,</w:t>
      </w:r>
      <w:r w:rsidR="00363306" w:rsidRPr="007B4660">
        <w:rPr>
          <w:rFonts w:cstheme="minorHAnsi"/>
          <w:sz w:val="24"/>
          <w:szCs w:val="24"/>
        </w:rPr>
        <w:t xml:space="preserve"> </w:t>
      </w:r>
      <w:r w:rsidR="00363306" w:rsidRPr="007B4660">
        <w:rPr>
          <w:rFonts w:cstheme="minorHAnsi"/>
          <w:i/>
          <w:iCs/>
          <w:sz w:val="24"/>
          <w:szCs w:val="24"/>
        </w:rPr>
        <w:t>Tortona Rocks,</w:t>
      </w:r>
      <w:r w:rsidR="00363306" w:rsidRPr="007B4660">
        <w:rPr>
          <w:rFonts w:cstheme="minorHAnsi"/>
          <w:sz w:val="24"/>
          <w:szCs w:val="24"/>
        </w:rPr>
        <w:t xml:space="preserve"> concept espositivo e di comunicazione dedicato al design</w:t>
      </w:r>
      <w:r w:rsidR="004A5D3D" w:rsidRPr="007B4660">
        <w:rPr>
          <w:rFonts w:cstheme="minorHAnsi"/>
          <w:sz w:val="24"/>
          <w:szCs w:val="24"/>
        </w:rPr>
        <w:t>.</w:t>
      </w:r>
    </w:p>
    <w:p w14:paraId="174ABE4A" w14:textId="0F73DFE1" w:rsidR="0006583B" w:rsidRPr="007B4660" w:rsidRDefault="0006583B" w:rsidP="00EA0A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24A1BC" w14:textId="7A7D0C78" w:rsidR="007A00B6" w:rsidRPr="007B4660" w:rsidRDefault="007C4EFD" w:rsidP="007A00B6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131512156"/>
      <w:r w:rsidRPr="007B4660">
        <w:rPr>
          <w:rFonts w:cstheme="minorHAnsi"/>
          <w:sz w:val="24"/>
          <w:szCs w:val="24"/>
        </w:rPr>
        <w:t xml:space="preserve">Al fianco </w:t>
      </w:r>
      <w:r w:rsidR="0012516E" w:rsidRPr="007B4660">
        <w:rPr>
          <w:rFonts w:cstheme="minorHAnsi"/>
          <w:sz w:val="24"/>
          <w:szCs w:val="24"/>
        </w:rPr>
        <w:t xml:space="preserve">di </w:t>
      </w:r>
      <w:r w:rsidR="0012516E" w:rsidRPr="007B4660">
        <w:rPr>
          <w:rFonts w:cstheme="minorHAnsi"/>
          <w:b/>
          <w:bCs/>
          <w:i/>
          <w:iCs/>
          <w:color w:val="000000"/>
          <w:sz w:val="24"/>
          <w:szCs w:val="24"/>
        </w:rPr>
        <w:t>A Casa Ovunque</w:t>
      </w:r>
      <w:r w:rsidR="00B16A4D" w:rsidRPr="007B4660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‘23</w:t>
      </w:r>
      <w:r w:rsidRPr="007B4660">
        <w:rPr>
          <w:rFonts w:cstheme="minorHAnsi"/>
          <w:b/>
          <w:bCs/>
          <w:i/>
          <w:iCs/>
          <w:color w:val="000000"/>
          <w:sz w:val="24"/>
          <w:szCs w:val="24"/>
        </w:rPr>
        <w:t>, con idee, materiali</w:t>
      </w:r>
      <w:r w:rsidR="007A00B6" w:rsidRPr="007B4660">
        <w:rPr>
          <w:rFonts w:cstheme="minorHAnsi"/>
          <w:b/>
          <w:bCs/>
          <w:i/>
          <w:iCs/>
          <w:color w:val="000000"/>
          <w:sz w:val="24"/>
          <w:szCs w:val="24"/>
        </w:rPr>
        <w:t>, esperienze</w:t>
      </w:r>
      <w:r w:rsidRPr="007B4660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e storie</w:t>
      </w:r>
      <w:r w:rsidR="00F350E3" w:rsidRPr="007B4660">
        <w:rPr>
          <w:rFonts w:cstheme="minorHAnsi"/>
          <w:b/>
          <w:bCs/>
          <w:i/>
          <w:iCs/>
          <w:color w:val="000000"/>
          <w:sz w:val="24"/>
          <w:szCs w:val="24"/>
        </w:rPr>
        <w:t>, virtuali e</w:t>
      </w:r>
      <w:r w:rsidRPr="007B4660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reali</w:t>
      </w:r>
      <w:r w:rsidR="007A00B6" w:rsidRPr="007B4660">
        <w:rPr>
          <w:rFonts w:cstheme="minorHAnsi"/>
          <w:b/>
          <w:bCs/>
          <w:i/>
          <w:iCs/>
          <w:color w:val="000000"/>
          <w:sz w:val="24"/>
          <w:szCs w:val="24"/>
        </w:rPr>
        <w:t>:</w:t>
      </w:r>
      <w:r w:rsidR="007A00B6" w:rsidRPr="007B4660">
        <w:rPr>
          <w:rFonts w:cstheme="minorHAnsi"/>
          <w:sz w:val="24"/>
          <w:szCs w:val="24"/>
        </w:rPr>
        <w:t xml:space="preserve">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Bevy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Canon, Celsius, Ceramiche Siciliani Pattesi,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Compo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Epoch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Fondazione Messina, Floema, Giordani, Mobile System,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Grifal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GruppoBea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Hape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Ceramica d’Imola,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Italtrike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Kep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Korko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La Bottega di Casa,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Ecomikro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Madoti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Midea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Master Kitchen, Moretti Compact, Moretti Cucine, Moretti Industry, Primo by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Morocolor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Nanan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Nian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Yi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Nuna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Perego, Picci, Quattro Portoni Az. Agricola,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Renord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>, Rigoni di Asiago, Jordan by Rolly Brush, Rossini Illuminazione, S-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Cab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Scaffsystem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Seraplastic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Simas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Sun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Square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That’s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 Love, Tremolada, </w:t>
      </w:r>
      <w:proofErr w:type="spellStart"/>
      <w:r w:rsidR="007A00B6" w:rsidRPr="007B4660">
        <w:rPr>
          <w:rFonts w:cstheme="minorHAnsi"/>
          <w:i/>
          <w:iCs/>
          <w:sz w:val="24"/>
          <w:szCs w:val="24"/>
        </w:rPr>
        <w:t>Vantellino</w:t>
      </w:r>
      <w:proofErr w:type="spellEnd"/>
      <w:r w:rsidR="007A00B6" w:rsidRPr="007B4660">
        <w:rPr>
          <w:rFonts w:cstheme="minorHAnsi"/>
          <w:i/>
          <w:iCs/>
          <w:sz w:val="24"/>
          <w:szCs w:val="24"/>
        </w:rPr>
        <w:t xml:space="preserve"> Arredamenti, Vivaio Banfi, Trinacria Bike Wagon, Fondazione con il Sud, Fondazione Cr Firenze- OMA</w:t>
      </w:r>
      <w:r w:rsidR="00B565DD" w:rsidRPr="007B4660">
        <w:rPr>
          <w:rFonts w:cstheme="minorHAnsi"/>
          <w:i/>
          <w:iCs/>
          <w:sz w:val="24"/>
          <w:szCs w:val="24"/>
        </w:rPr>
        <w:t>.</w:t>
      </w:r>
    </w:p>
    <w:bookmarkEnd w:id="1"/>
    <w:p w14:paraId="749ED0A1" w14:textId="2E5D6085" w:rsidR="0025140F" w:rsidRPr="0006583B" w:rsidRDefault="0025140F" w:rsidP="00EA0E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56608F" w14:textId="50C2FA4E" w:rsidR="00DE137F" w:rsidRDefault="00DE137F" w:rsidP="00EA0E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309708E" w14:textId="7C2FD8D7" w:rsidR="00DE137F" w:rsidRDefault="00DE137F" w:rsidP="00EA0E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29EA777" w14:textId="2B8B67B5" w:rsidR="00DE137F" w:rsidRDefault="00DE137F" w:rsidP="00EA0EB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E165EAD" w14:textId="77777777" w:rsidR="00DE137F" w:rsidRPr="0006583B" w:rsidRDefault="00DE137F" w:rsidP="00EA0EB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7298299" w14:textId="77777777" w:rsidR="003C6A30" w:rsidRPr="004D4ED9" w:rsidRDefault="003C6A30" w:rsidP="003C6A30">
      <w:pPr>
        <w:spacing w:after="0"/>
        <w:jc w:val="both"/>
        <w:rPr>
          <w:rFonts w:ascii="Calibri" w:hAnsi="Calibri"/>
          <w:color w:val="000000"/>
          <w:sz w:val="18"/>
          <w:szCs w:val="18"/>
          <w:u w:val="single"/>
        </w:rPr>
      </w:pPr>
      <w:r w:rsidRPr="004D4ED9">
        <w:rPr>
          <w:rFonts w:ascii="Calibri" w:hAnsi="Calibri"/>
          <w:color w:val="000000"/>
          <w:sz w:val="18"/>
          <w:szCs w:val="18"/>
          <w:u w:val="single"/>
        </w:rPr>
        <w:t>Comunicazione e Ufficio Stampa RCS – Corriere della Sera e Periodici</w:t>
      </w:r>
    </w:p>
    <w:p w14:paraId="5E83E313" w14:textId="77777777" w:rsidR="003C6A30" w:rsidRPr="004D4ED9" w:rsidRDefault="003C6A30" w:rsidP="003C6A30">
      <w:pPr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4D4ED9">
        <w:rPr>
          <w:rFonts w:ascii="Calibri" w:hAnsi="Calibri"/>
          <w:color w:val="000000"/>
          <w:sz w:val="18"/>
          <w:szCs w:val="18"/>
        </w:rPr>
        <w:t xml:space="preserve">Barbara Ruggeri - </w:t>
      </w:r>
      <w:hyperlink r:id="rId15" w:history="1">
        <w:r w:rsidRPr="004D4ED9">
          <w:rPr>
            <w:rStyle w:val="Collegamentoipertestuale"/>
            <w:rFonts w:ascii="Calibri" w:hAnsi="Calibri"/>
            <w:sz w:val="18"/>
            <w:szCs w:val="18"/>
          </w:rPr>
          <w:t>barbara.ruggeri@rcs.it</w:t>
        </w:r>
      </w:hyperlink>
      <w:r w:rsidRPr="004D4ED9">
        <w:rPr>
          <w:rFonts w:ascii="Calibri" w:hAnsi="Calibri"/>
          <w:color w:val="000000"/>
          <w:sz w:val="18"/>
          <w:szCs w:val="18"/>
        </w:rPr>
        <w:t xml:space="preserve"> - tel. +39 0225845414 - 3351247734</w:t>
      </w:r>
    </w:p>
    <w:p w14:paraId="04AB324A" w14:textId="77777777" w:rsidR="003C6A30" w:rsidRPr="004D4ED9" w:rsidRDefault="003C6A30" w:rsidP="003C6A30">
      <w:pPr>
        <w:spacing w:after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Stefania Grimoldi </w:t>
      </w:r>
      <w:r w:rsidRPr="004D4ED9">
        <w:rPr>
          <w:rFonts w:ascii="Calibri" w:hAnsi="Calibri"/>
          <w:color w:val="000000"/>
          <w:sz w:val="18"/>
          <w:szCs w:val="18"/>
        </w:rPr>
        <w:t xml:space="preserve">- </w:t>
      </w:r>
      <w:hyperlink r:id="rId16" w:history="1">
        <w:r w:rsidRPr="004D4ED9">
          <w:rPr>
            <w:rStyle w:val="Collegamentoipertestuale"/>
            <w:rFonts w:ascii="Calibri" w:hAnsi="Calibri"/>
            <w:sz w:val="18"/>
            <w:szCs w:val="18"/>
          </w:rPr>
          <w:t>sgrimoldi@rcs.it</w:t>
        </w:r>
      </w:hyperlink>
      <w:r w:rsidRPr="004D4ED9">
        <w:rPr>
          <w:rFonts w:ascii="Calibri" w:hAnsi="Calibri"/>
          <w:color w:val="000000"/>
          <w:sz w:val="18"/>
          <w:szCs w:val="18"/>
        </w:rPr>
        <w:t xml:space="preserve"> - tel. +39 0262827708 - 3355967666</w:t>
      </w:r>
    </w:p>
    <w:p w14:paraId="2A3BC1A0" w14:textId="5EC90B43" w:rsidR="00810809" w:rsidRDefault="00EB2C55" w:rsidP="003C6A3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4"/>
          <w:szCs w:val="24"/>
        </w:rPr>
      </w:pPr>
      <w:hyperlink r:id="rId17" w:history="1">
        <w:r w:rsidR="003C6A30" w:rsidRPr="004D4ED9">
          <w:rPr>
            <w:rStyle w:val="Collegamentoipertestuale"/>
            <w:rFonts w:ascii="Calibri" w:hAnsi="Calibri"/>
            <w:sz w:val="18"/>
            <w:szCs w:val="18"/>
          </w:rPr>
          <w:t>www.rcsmediagroup.it</w:t>
        </w:r>
      </w:hyperlink>
    </w:p>
    <w:sectPr w:rsidR="00810809" w:rsidSect="004075E6">
      <w:headerReference w:type="default" r:id="rId18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0ECB" w14:textId="77777777" w:rsidR="003E263B" w:rsidRDefault="003E263B" w:rsidP="004B0286">
      <w:pPr>
        <w:spacing w:after="0" w:line="240" w:lineRule="auto"/>
      </w:pPr>
      <w:r>
        <w:separator/>
      </w:r>
    </w:p>
  </w:endnote>
  <w:endnote w:type="continuationSeparator" w:id="0">
    <w:p w14:paraId="0D7D117C" w14:textId="77777777" w:rsidR="003E263B" w:rsidRDefault="003E263B" w:rsidP="004B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lson 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D52B" w14:textId="77777777" w:rsidR="003E263B" w:rsidRDefault="003E263B" w:rsidP="004B0286">
      <w:pPr>
        <w:spacing w:after="0" w:line="240" w:lineRule="auto"/>
      </w:pPr>
      <w:r>
        <w:separator/>
      </w:r>
    </w:p>
  </w:footnote>
  <w:footnote w:type="continuationSeparator" w:id="0">
    <w:p w14:paraId="0E5C0F39" w14:textId="77777777" w:rsidR="003E263B" w:rsidRDefault="003E263B" w:rsidP="004B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F04B" w14:textId="77777777" w:rsidR="0006583B" w:rsidRDefault="0006583B">
    <w:pPr>
      <w:pStyle w:val="Intestazione"/>
    </w:pPr>
  </w:p>
  <w:p w14:paraId="65FD3166" w14:textId="5BDF3855" w:rsidR="003C6A30" w:rsidRDefault="00052A5C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DF695" wp14:editId="087DA4F3">
          <wp:simplePos x="0" y="0"/>
          <wp:positionH relativeFrom="column">
            <wp:posOffset>5471160</wp:posOffset>
          </wp:positionH>
          <wp:positionV relativeFrom="paragraph">
            <wp:posOffset>-97155</wp:posOffset>
          </wp:positionV>
          <wp:extent cx="764540" cy="669925"/>
          <wp:effectExtent l="0" t="0" r="0" b="0"/>
          <wp:wrapTight wrapText="bothSides">
            <wp:wrapPolygon edited="0">
              <wp:start x="0" y="0"/>
              <wp:lineTo x="0" y="20883"/>
              <wp:lineTo x="20990" y="20883"/>
              <wp:lineTo x="20990" y="0"/>
              <wp:lineTo x="0" y="0"/>
            </wp:wrapPolygon>
          </wp:wrapTight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7DA3E5C" wp14:editId="2968B411">
          <wp:simplePos x="0" y="0"/>
          <wp:positionH relativeFrom="column">
            <wp:posOffset>-15240</wp:posOffset>
          </wp:positionH>
          <wp:positionV relativeFrom="paragraph">
            <wp:posOffset>-20955</wp:posOffset>
          </wp:positionV>
          <wp:extent cx="1111885" cy="523875"/>
          <wp:effectExtent l="0" t="0" r="0" b="9525"/>
          <wp:wrapTight wrapText="bothSides">
            <wp:wrapPolygon edited="0">
              <wp:start x="0" y="0"/>
              <wp:lineTo x="0" y="21207"/>
              <wp:lineTo x="21094" y="21207"/>
              <wp:lineTo x="21094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715E96" w14:textId="768F37CC" w:rsidR="003C6A30" w:rsidRDefault="003C6A30">
    <w:pPr>
      <w:pStyle w:val="Intestazione"/>
    </w:pPr>
  </w:p>
  <w:p w14:paraId="6F5C830B" w14:textId="77777777" w:rsidR="0006583B" w:rsidRDefault="0006583B">
    <w:pPr>
      <w:pStyle w:val="Intestazione"/>
    </w:pPr>
  </w:p>
  <w:p w14:paraId="6BD03792" w14:textId="6DA90034" w:rsidR="003C6A30" w:rsidRDefault="003C6A30">
    <w:pPr>
      <w:pStyle w:val="Intestazione"/>
    </w:pPr>
  </w:p>
  <w:p w14:paraId="071F433F" w14:textId="1E57DF0C" w:rsidR="003C6A30" w:rsidRDefault="003C6A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F1B50"/>
    <w:multiLevelType w:val="multilevel"/>
    <w:tmpl w:val="E5D839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D4F76"/>
    <w:multiLevelType w:val="multilevel"/>
    <w:tmpl w:val="7228C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35046836">
    <w:abstractNumId w:val="0"/>
  </w:num>
  <w:num w:numId="2" w16cid:durableId="1026902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05"/>
    <w:rsid w:val="00024C14"/>
    <w:rsid w:val="0003144D"/>
    <w:rsid w:val="00043985"/>
    <w:rsid w:val="000454E7"/>
    <w:rsid w:val="00052A5C"/>
    <w:rsid w:val="00062955"/>
    <w:rsid w:val="0006583B"/>
    <w:rsid w:val="00067930"/>
    <w:rsid w:val="000A045F"/>
    <w:rsid w:val="000A6A1F"/>
    <w:rsid w:val="001033F6"/>
    <w:rsid w:val="0012516E"/>
    <w:rsid w:val="00126AB2"/>
    <w:rsid w:val="001A59BB"/>
    <w:rsid w:val="001D2BB5"/>
    <w:rsid w:val="00242003"/>
    <w:rsid w:val="0025140F"/>
    <w:rsid w:val="00290C9D"/>
    <w:rsid w:val="002B3EB0"/>
    <w:rsid w:val="002F1370"/>
    <w:rsid w:val="0033344E"/>
    <w:rsid w:val="003412BF"/>
    <w:rsid w:val="00363306"/>
    <w:rsid w:val="00371D2E"/>
    <w:rsid w:val="003923BD"/>
    <w:rsid w:val="00394328"/>
    <w:rsid w:val="003C1E90"/>
    <w:rsid w:val="003C6A30"/>
    <w:rsid w:val="003D5605"/>
    <w:rsid w:val="003E263B"/>
    <w:rsid w:val="004075E6"/>
    <w:rsid w:val="0045008F"/>
    <w:rsid w:val="00451147"/>
    <w:rsid w:val="0047410F"/>
    <w:rsid w:val="004A08F9"/>
    <w:rsid w:val="004A5D3D"/>
    <w:rsid w:val="004A5DB5"/>
    <w:rsid w:val="004B0286"/>
    <w:rsid w:val="004B5281"/>
    <w:rsid w:val="004D063D"/>
    <w:rsid w:val="004F61EE"/>
    <w:rsid w:val="005379A6"/>
    <w:rsid w:val="005705C2"/>
    <w:rsid w:val="005D53A5"/>
    <w:rsid w:val="005D6B7D"/>
    <w:rsid w:val="00623007"/>
    <w:rsid w:val="006446CD"/>
    <w:rsid w:val="00681042"/>
    <w:rsid w:val="006846DC"/>
    <w:rsid w:val="0069546F"/>
    <w:rsid w:val="006D5D6D"/>
    <w:rsid w:val="00707618"/>
    <w:rsid w:val="00752251"/>
    <w:rsid w:val="00764C91"/>
    <w:rsid w:val="00784529"/>
    <w:rsid w:val="007926BB"/>
    <w:rsid w:val="007A00B6"/>
    <w:rsid w:val="007B26CF"/>
    <w:rsid w:val="007B4660"/>
    <w:rsid w:val="007C4EFD"/>
    <w:rsid w:val="007D2CD6"/>
    <w:rsid w:val="007D36FC"/>
    <w:rsid w:val="00810809"/>
    <w:rsid w:val="008D0AE8"/>
    <w:rsid w:val="008D691A"/>
    <w:rsid w:val="008E3D4E"/>
    <w:rsid w:val="008E47A4"/>
    <w:rsid w:val="008F30C3"/>
    <w:rsid w:val="00930655"/>
    <w:rsid w:val="009561DD"/>
    <w:rsid w:val="0098267F"/>
    <w:rsid w:val="009B3F20"/>
    <w:rsid w:val="009C5251"/>
    <w:rsid w:val="009D5F59"/>
    <w:rsid w:val="009F6B28"/>
    <w:rsid w:val="00A42C44"/>
    <w:rsid w:val="00A4735F"/>
    <w:rsid w:val="00AA5686"/>
    <w:rsid w:val="00AC5237"/>
    <w:rsid w:val="00AD139D"/>
    <w:rsid w:val="00AD4533"/>
    <w:rsid w:val="00AE725E"/>
    <w:rsid w:val="00B13857"/>
    <w:rsid w:val="00B149ED"/>
    <w:rsid w:val="00B16A4D"/>
    <w:rsid w:val="00B565DD"/>
    <w:rsid w:val="00BB6C19"/>
    <w:rsid w:val="00BB6DA7"/>
    <w:rsid w:val="00C00C4E"/>
    <w:rsid w:val="00C150F9"/>
    <w:rsid w:val="00C6195D"/>
    <w:rsid w:val="00C827C1"/>
    <w:rsid w:val="00CA74C7"/>
    <w:rsid w:val="00CC1983"/>
    <w:rsid w:val="00CE0820"/>
    <w:rsid w:val="00D15188"/>
    <w:rsid w:val="00D773DC"/>
    <w:rsid w:val="00D83DC8"/>
    <w:rsid w:val="00D866C7"/>
    <w:rsid w:val="00DC3A65"/>
    <w:rsid w:val="00DC5996"/>
    <w:rsid w:val="00DE137F"/>
    <w:rsid w:val="00DF0999"/>
    <w:rsid w:val="00E11F18"/>
    <w:rsid w:val="00E155B1"/>
    <w:rsid w:val="00E27AAD"/>
    <w:rsid w:val="00E57463"/>
    <w:rsid w:val="00E94A96"/>
    <w:rsid w:val="00EA0A7F"/>
    <w:rsid w:val="00EA0EB0"/>
    <w:rsid w:val="00EB2C55"/>
    <w:rsid w:val="00EC1D4E"/>
    <w:rsid w:val="00ED66D5"/>
    <w:rsid w:val="00F350E3"/>
    <w:rsid w:val="00F7648C"/>
    <w:rsid w:val="00F77D5E"/>
    <w:rsid w:val="00F917FF"/>
    <w:rsid w:val="00FB09B0"/>
    <w:rsid w:val="00FC2BD5"/>
    <w:rsid w:val="00FE270B"/>
    <w:rsid w:val="00FE3EAC"/>
    <w:rsid w:val="00FE5B5E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912B"/>
  <w15:chartTrackingRefBased/>
  <w15:docId w15:val="{E0962F74-B9C9-4461-90DD-E9350FF4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A0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286"/>
  </w:style>
  <w:style w:type="paragraph" w:styleId="Pidipagina">
    <w:name w:val="footer"/>
    <w:basedOn w:val="Normale"/>
    <w:link w:val="PidipaginaCarattere"/>
    <w:uiPriority w:val="99"/>
    <w:unhideWhenUsed/>
    <w:rsid w:val="004B0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286"/>
  </w:style>
  <w:style w:type="character" w:styleId="Collegamentoipertestuale">
    <w:name w:val="Hyperlink"/>
    <w:uiPriority w:val="99"/>
    <w:rsid w:val="003C6A30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0EB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330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70B"/>
    <w:rPr>
      <w:color w:val="954F72" w:themeColor="followedHyperlink"/>
      <w:u w:val="single"/>
    </w:rPr>
  </w:style>
  <w:style w:type="character" w:customStyle="1" w:styleId="color26">
    <w:name w:val="color_26"/>
    <w:basedOn w:val="Carpredefinitoparagrafo"/>
    <w:rsid w:val="00F7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ylepiccoli.it/" TargetMode="External"/><Relationship Id="rId13" Type="http://schemas.openxmlformats.org/officeDocument/2006/relationships/hyperlink" Target="https://www.facebook.com/theplayfullivin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theplayful.living/" TargetMode="External"/><Relationship Id="rId17" Type="http://schemas.openxmlformats.org/officeDocument/2006/relationships/hyperlink" Target="http://www.rcsmediagroup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grimoldi@rcs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yle_piccoli/?hl=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rbara.ruggeri@rcs.it" TargetMode="External"/><Relationship Id="rId10" Type="http://schemas.openxmlformats.org/officeDocument/2006/relationships/hyperlink" Target="http://www.theplayfulliving.com/acasaovunque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csmediagroup.it" TargetMode="External"/><Relationship Id="rId14" Type="http://schemas.openxmlformats.org/officeDocument/2006/relationships/hyperlink" Target="https://www.linkedin.com/company/the-playful-living/?viewAsMember=tru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Ruggeri Barbara</dc:creator>
  <cp:keywords/>
  <dc:description/>
  <cp:lastModifiedBy>Ruggeri Barbara</cp:lastModifiedBy>
  <cp:revision>2</cp:revision>
  <dcterms:created xsi:type="dcterms:W3CDTF">2023-04-06T18:29:00Z</dcterms:created>
  <dcterms:modified xsi:type="dcterms:W3CDTF">2023-04-06T18:29:00Z</dcterms:modified>
</cp:coreProperties>
</file>