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E9A09" w14:textId="77777777" w:rsidR="00254233" w:rsidRDefault="00254233" w:rsidP="00254233">
      <w:pPr>
        <w:pStyle w:val="normal0"/>
        <w:rPr>
          <w:sz w:val="24"/>
          <w:szCs w:val="24"/>
        </w:rPr>
      </w:pPr>
    </w:p>
    <w:p w14:paraId="651B621D" w14:textId="77777777" w:rsidR="00254233" w:rsidRPr="004E2AE7" w:rsidRDefault="00254233" w:rsidP="00254233">
      <w:pPr>
        <w:pStyle w:val="normal0"/>
        <w:rPr>
          <w:sz w:val="24"/>
          <w:szCs w:val="24"/>
        </w:rPr>
      </w:pPr>
      <w:r w:rsidRPr="004E2AE7">
        <w:rPr>
          <w:sz w:val="24"/>
          <w:szCs w:val="24"/>
        </w:rPr>
        <w:t xml:space="preserve">We are very pleased to announce the exhibition </w:t>
      </w:r>
      <w:r w:rsidRPr="00284D73">
        <w:rPr>
          <w:b/>
          <w:bCs/>
          <w:i/>
          <w:sz w:val="24"/>
          <w:szCs w:val="24"/>
        </w:rPr>
        <w:t>Chornozem - The exhibition of live Ukrainian design</w:t>
      </w:r>
      <w:r w:rsidRPr="004E2AE7">
        <w:rPr>
          <w:bCs/>
          <w:i/>
          <w:sz w:val="24"/>
          <w:szCs w:val="24"/>
        </w:rPr>
        <w:t xml:space="preserve"> </w:t>
      </w:r>
      <w:r w:rsidRPr="004E2AE7">
        <w:rPr>
          <w:sz w:val="24"/>
          <w:szCs w:val="24"/>
        </w:rPr>
        <w:t>to be presented during the upcoming Milan Design Week from June 7th to 12th, 2022  in the space T 12 lab.</w:t>
      </w:r>
    </w:p>
    <w:p w14:paraId="668FDDAE" w14:textId="77777777" w:rsidR="00254233" w:rsidRPr="004E2AE7" w:rsidRDefault="00254233" w:rsidP="00254233">
      <w:pPr>
        <w:pStyle w:val="normal0"/>
        <w:rPr>
          <w:sz w:val="24"/>
          <w:szCs w:val="24"/>
        </w:rPr>
      </w:pPr>
    </w:p>
    <w:p w14:paraId="383852AC" w14:textId="44B4370C" w:rsidR="00254233" w:rsidRPr="00C2607D" w:rsidRDefault="00254233" w:rsidP="00254233">
      <w:pPr>
        <w:pStyle w:val="normal0"/>
        <w:rPr>
          <w:b/>
          <w:sz w:val="24"/>
          <w:szCs w:val="24"/>
        </w:rPr>
      </w:pPr>
      <w:r w:rsidRPr="004E2AE7">
        <w:rPr>
          <w:sz w:val="24"/>
          <w:szCs w:val="24"/>
        </w:rPr>
        <w:t>From the very beginning, the activities of the cultural association T12 lab have focused around sustainable design, public space and the promotion of a territory.</w:t>
      </w:r>
      <w:r w:rsidRPr="004E2AE7">
        <w:rPr>
          <w:color w:val="FF0000"/>
          <w:sz w:val="24"/>
          <w:szCs w:val="24"/>
        </w:rPr>
        <w:t xml:space="preserve"> </w:t>
      </w:r>
      <w:r w:rsidRPr="004E2AE7">
        <w:rPr>
          <w:sz w:val="24"/>
          <w:szCs w:val="24"/>
        </w:rPr>
        <w:t xml:space="preserve">In these  uncertain and difficult times, T12 Lab has decided to open its doors to the Ukrainian architect and designer </w:t>
      </w:r>
      <w:r w:rsidRPr="00C2607D">
        <w:rPr>
          <w:b/>
          <w:sz w:val="24"/>
          <w:szCs w:val="24"/>
        </w:rPr>
        <w:t>Victoria Yakusha</w:t>
      </w:r>
      <w:r w:rsidRPr="004E2AE7">
        <w:rPr>
          <w:sz w:val="24"/>
          <w:szCs w:val="24"/>
        </w:rPr>
        <w:t xml:space="preserve"> with her project </w:t>
      </w:r>
      <w:r w:rsidR="00FC55AF" w:rsidRPr="00C2607D">
        <w:rPr>
          <w:b/>
          <w:sz w:val="24"/>
          <w:szCs w:val="24"/>
        </w:rPr>
        <w:t>FAINA.</w:t>
      </w:r>
    </w:p>
    <w:p w14:paraId="63C870FD" w14:textId="77777777" w:rsidR="00254233" w:rsidRPr="004E2AE7" w:rsidRDefault="00254233" w:rsidP="00254233">
      <w:pPr>
        <w:pStyle w:val="normal0"/>
        <w:rPr>
          <w:sz w:val="24"/>
          <w:szCs w:val="24"/>
        </w:rPr>
      </w:pPr>
    </w:p>
    <w:p w14:paraId="1BA39851" w14:textId="77777777" w:rsidR="00254233" w:rsidRPr="004E2AE7" w:rsidRDefault="00254233" w:rsidP="00254233">
      <w:pPr>
        <w:pStyle w:val="normal0"/>
        <w:rPr>
          <w:sz w:val="24"/>
          <w:szCs w:val="24"/>
        </w:rPr>
      </w:pPr>
      <w:r w:rsidRPr="004E2AE7">
        <w:rPr>
          <w:sz w:val="24"/>
          <w:szCs w:val="24"/>
        </w:rPr>
        <w:t>For the past 9 years,</w:t>
      </w:r>
      <w:r w:rsidRPr="004E2AE7">
        <w:rPr>
          <w:color w:val="FF0000"/>
          <w:sz w:val="24"/>
          <w:szCs w:val="24"/>
        </w:rPr>
        <w:t xml:space="preserve"> </w:t>
      </w:r>
      <w:r w:rsidRPr="004E2AE7">
        <w:rPr>
          <w:sz w:val="24"/>
          <w:szCs w:val="24"/>
        </w:rPr>
        <w:t>Victoria Yakusha has made it her mission to spread awareness about Ukrainian cultural heritage. She has been using local craft techniques for a contemporary sustainable design approach to emphasize the importance of connection to Ukrainian cultural roots. Aside from her activities as an architect, she has organized expeditions to Ukraine with design professionals (designers, architects, journalists, critics, and many more),</w:t>
      </w:r>
      <w:r w:rsidRPr="004E2AE7">
        <w:rPr>
          <w:color w:val="FF0000"/>
          <w:sz w:val="24"/>
          <w:szCs w:val="24"/>
        </w:rPr>
        <w:t xml:space="preserve"> </w:t>
      </w:r>
      <w:r w:rsidRPr="004E2AE7">
        <w:rPr>
          <w:sz w:val="24"/>
          <w:szCs w:val="24"/>
        </w:rPr>
        <w:t>to elevate</w:t>
      </w:r>
      <w:r w:rsidRPr="004E2AE7">
        <w:rPr>
          <w:color w:val="FF0000"/>
          <w:sz w:val="24"/>
          <w:szCs w:val="24"/>
        </w:rPr>
        <w:t xml:space="preserve"> </w:t>
      </w:r>
      <w:r w:rsidRPr="004E2AE7">
        <w:rPr>
          <w:sz w:val="24"/>
          <w:szCs w:val="24"/>
        </w:rPr>
        <w:t>artisans who carry on centuries-old traditional craftsmanship,</w:t>
      </w:r>
      <w:r w:rsidRPr="004E2AE7">
        <w:rPr>
          <w:color w:val="FF0000"/>
          <w:sz w:val="24"/>
          <w:szCs w:val="24"/>
        </w:rPr>
        <w:t xml:space="preserve"> </w:t>
      </w:r>
      <w:r w:rsidRPr="004E2AE7">
        <w:rPr>
          <w:sz w:val="24"/>
          <w:szCs w:val="24"/>
        </w:rPr>
        <w:t>and to increase the worldwide visibility of Ukrainian design</w:t>
      </w:r>
      <w:r w:rsidRPr="004E2AE7">
        <w:rPr>
          <w:color w:val="FF0000"/>
          <w:sz w:val="24"/>
          <w:szCs w:val="24"/>
        </w:rPr>
        <w:t xml:space="preserve">. </w:t>
      </w:r>
      <w:r w:rsidRPr="004E2AE7">
        <w:rPr>
          <w:sz w:val="24"/>
          <w:szCs w:val="24"/>
        </w:rPr>
        <w:t>We would like to dedicate the exhibition to these artisans, t</w:t>
      </w:r>
      <w:r>
        <w:rPr>
          <w:sz w:val="24"/>
          <w:szCs w:val="24"/>
        </w:rPr>
        <w:t xml:space="preserve">hrough Victoria </w:t>
      </w:r>
      <w:r w:rsidRPr="004E2AE7">
        <w:rPr>
          <w:sz w:val="24"/>
          <w:szCs w:val="24"/>
        </w:rPr>
        <w:t>Yakusha’s commitment, and her work, which is imbued with ancient techniques of her homeland.</w:t>
      </w:r>
    </w:p>
    <w:p w14:paraId="6E171F4F" w14:textId="77777777" w:rsidR="00254233" w:rsidRPr="004E2AE7" w:rsidRDefault="00254233" w:rsidP="00254233">
      <w:pPr>
        <w:pStyle w:val="normal0"/>
        <w:rPr>
          <w:color w:val="FF0000"/>
          <w:sz w:val="24"/>
          <w:szCs w:val="24"/>
        </w:rPr>
      </w:pPr>
    </w:p>
    <w:p w14:paraId="43856160" w14:textId="72890135" w:rsidR="00254233" w:rsidRDefault="00254233" w:rsidP="00254233">
      <w:pPr>
        <w:pStyle w:val="normal0"/>
        <w:rPr>
          <w:sz w:val="24"/>
          <w:szCs w:val="24"/>
        </w:rPr>
      </w:pPr>
      <w:r w:rsidRPr="004E2AE7">
        <w:rPr>
          <w:sz w:val="24"/>
          <w:szCs w:val="24"/>
        </w:rPr>
        <w:t>We hope that this exhibition will be an opportunity to make people discover another face of Ukraine; one that diverges from the horrors of war.</w:t>
      </w:r>
    </w:p>
    <w:p w14:paraId="0D004CE3" w14:textId="77777777" w:rsidR="00254233" w:rsidRPr="00254233" w:rsidRDefault="00254233" w:rsidP="00254233">
      <w:pPr>
        <w:pStyle w:val="normal0"/>
        <w:rPr>
          <w:sz w:val="24"/>
          <w:szCs w:val="24"/>
        </w:rPr>
      </w:pPr>
    </w:p>
    <w:p w14:paraId="6EF57A63" w14:textId="77777777" w:rsidR="00254233" w:rsidRDefault="00254233" w:rsidP="002542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sz w:val="28"/>
          <w:szCs w:val="28"/>
          <w:bdr w:val="none" w:sz="0" w:space="0" w:color="auto"/>
        </w:rPr>
      </w:pPr>
      <w:proofErr w:type="spellStart"/>
      <w:r w:rsidRPr="00513BA1">
        <w:rPr>
          <w:rFonts w:ascii="Arial" w:hAnsi="Arial" w:cs="Arial"/>
          <w:b/>
          <w:bCs/>
          <w:i/>
          <w:sz w:val="28"/>
          <w:szCs w:val="28"/>
          <w:bdr w:val="none" w:sz="0" w:space="0" w:color="auto"/>
        </w:rPr>
        <w:t>Chornozem</w:t>
      </w:r>
      <w:proofErr w:type="spellEnd"/>
    </w:p>
    <w:p w14:paraId="5A6511FD" w14:textId="77777777" w:rsidR="00254233" w:rsidRDefault="00254233" w:rsidP="002542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sz w:val="28"/>
          <w:szCs w:val="28"/>
          <w:bdr w:val="none" w:sz="0" w:space="0" w:color="auto"/>
        </w:rPr>
      </w:pPr>
      <w:r>
        <w:rPr>
          <w:rFonts w:ascii="Arial" w:hAnsi="Arial" w:cs="Arial"/>
          <w:b/>
          <w:bCs/>
          <w:i/>
          <w:sz w:val="28"/>
          <w:szCs w:val="28"/>
          <w:bdr w:val="none" w:sz="0" w:space="0" w:color="auto"/>
        </w:rPr>
        <w:t xml:space="preserve">The exhibition of live Ukrainian design </w:t>
      </w:r>
    </w:p>
    <w:p w14:paraId="726FF1A5" w14:textId="77777777" w:rsidR="00254233" w:rsidRDefault="00254233" w:rsidP="002542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sz w:val="28"/>
          <w:szCs w:val="28"/>
          <w:bdr w:val="none" w:sz="0" w:space="0" w:color="auto"/>
        </w:rPr>
      </w:pPr>
    </w:p>
    <w:p w14:paraId="4B9645DF" w14:textId="77777777" w:rsidR="00254233" w:rsidRPr="00284D73" w:rsidRDefault="00254233" w:rsidP="002542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40" w:lineRule="atLeast"/>
        <w:rPr>
          <w:rFonts w:ascii="Arial" w:hAnsi="Arial" w:cs="Arial"/>
          <w:color w:val="000000"/>
          <w:lang w:eastAsia="it-IT"/>
        </w:rPr>
      </w:pPr>
      <w:r w:rsidRPr="00284D73">
        <w:rPr>
          <w:rFonts w:ascii="Arial" w:hAnsi="Arial" w:cs="Arial"/>
          <w:color w:val="000000"/>
          <w:lang w:eastAsia="it-IT"/>
        </w:rPr>
        <w:t xml:space="preserve">Since 2014, FAINA establishes the traits of Ukrainian design — naive, primitive, with a strong cultural code. 'Live design' — the philosophy of the brand, centers around the connection to earth and ethnic roots, as well as passing on heritage through spirited collections of modern furniture, lighting and decor. </w:t>
      </w:r>
    </w:p>
    <w:p w14:paraId="7353E15F" w14:textId="0B8897C7" w:rsidR="00CD2F74" w:rsidRPr="00254233" w:rsidRDefault="00254233" w:rsidP="002542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40" w:lineRule="atLeast"/>
        <w:rPr>
          <w:rFonts w:ascii="Arial" w:hAnsi="Arial" w:cs="Arial"/>
          <w:color w:val="000000"/>
          <w:lang w:eastAsia="it-IT"/>
        </w:rPr>
      </w:pPr>
      <w:r w:rsidRPr="00284D73">
        <w:rPr>
          <w:rFonts w:ascii="Arial" w:hAnsi="Arial" w:cs="Arial"/>
          <w:color w:val="000000"/>
          <w:lang w:eastAsia="it-IT"/>
        </w:rPr>
        <w:t>During Milan Design Week</w:t>
      </w:r>
      <w:r>
        <w:rPr>
          <w:rFonts w:ascii="Arial" w:hAnsi="Arial" w:cs="Arial"/>
          <w:color w:val="000000"/>
          <w:lang w:eastAsia="it-IT"/>
        </w:rPr>
        <w:t>, FAINA showcases the exhibition</w:t>
      </w:r>
      <w:r w:rsidRPr="00284D73">
        <w:rPr>
          <w:rFonts w:ascii="Arial" w:hAnsi="Arial" w:cs="Arial"/>
          <w:color w:val="000000"/>
          <w:lang w:eastAsia="it-IT"/>
        </w:rPr>
        <w:t xml:space="preserve"> “</w:t>
      </w:r>
      <w:proofErr w:type="spellStart"/>
      <w:r w:rsidRPr="00284D73">
        <w:rPr>
          <w:rFonts w:ascii="Arial" w:hAnsi="Arial" w:cs="Arial"/>
          <w:color w:val="000000"/>
          <w:lang w:eastAsia="it-IT"/>
        </w:rPr>
        <w:t>Chornozem</w:t>
      </w:r>
      <w:proofErr w:type="spellEnd"/>
      <w:r w:rsidRPr="00284D73">
        <w:rPr>
          <w:rFonts w:ascii="Arial" w:hAnsi="Arial" w:cs="Arial"/>
          <w:color w:val="000000"/>
          <w:lang w:eastAsia="it-IT"/>
        </w:rPr>
        <w:t xml:space="preserve">” (Ukrainian for black soil). Handcrafted by Ukrainian artisans, all design pieces are in black — a reference to Ukrainian soil, the source of strength of FAINA's homeland. </w:t>
      </w:r>
    </w:p>
    <w:p w14:paraId="7265D20D" w14:textId="24ABD7E5" w:rsidR="00254233" w:rsidRPr="00254233" w:rsidRDefault="00254233" w:rsidP="002542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40" w:lineRule="atLeast"/>
        <w:rPr>
          <w:rFonts w:ascii="Arial" w:hAnsi="Arial" w:cs="Arial"/>
          <w:color w:val="000000"/>
          <w:lang w:eastAsia="it-IT"/>
        </w:rPr>
      </w:pPr>
      <w:r w:rsidRPr="00254233">
        <w:rPr>
          <w:rFonts w:ascii="Arial" w:hAnsi="Arial" w:cs="Arial"/>
          <w:color w:val="000000"/>
          <w:lang w:eastAsia="it-IT"/>
        </w:rPr>
        <w:t>The cent</w:t>
      </w:r>
      <w:r w:rsidR="002343C6">
        <w:rPr>
          <w:rFonts w:ascii="Arial" w:hAnsi="Arial" w:cs="Arial"/>
          <w:color w:val="000000"/>
          <w:lang w:eastAsia="it-IT"/>
        </w:rPr>
        <w:t>ral piece of the exhibition</w:t>
      </w:r>
      <w:r w:rsidRPr="00254233">
        <w:rPr>
          <w:rFonts w:ascii="Arial" w:hAnsi="Arial" w:cs="Arial"/>
          <w:color w:val="000000"/>
          <w:lang w:eastAsia="it-IT"/>
        </w:rPr>
        <w:t xml:space="preserve"> is a hand</w:t>
      </w:r>
      <w:r w:rsidR="002343C6">
        <w:rPr>
          <w:rFonts w:ascii="Arial" w:hAnsi="Arial" w:cs="Arial"/>
          <w:color w:val="000000"/>
          <w:lang w:eastAsia="it-IT"/>
        </w:rPr>
        <w:t>-</w:t>
      </w:r>
      <w:r w:rsidRPr="00254233">
        <w:rPr>
          <w:rFonts w:ascii="Arial" w:hAnsi="Arial" w:cs="Arial"/>
          <w:color w:val="000000"/>
          <w:lang w:eastAsia="it-IT"/>
        </w:rPr>
        <w:t xml:space="preserve">woven </w:t>
      </w:r>
      <w:r w:rsidRPr="002343C6">
        <w:rPr>
          <w:rFonts w:ascii="Arial" w:hAnsi="Arial" w:cs="Arial"/>
          <w:b/>
          <w:color w:val="000000"/>
          <w:lang w:eastAsia="it-IT"/>
        </w:rPr>
        <w:t>Tree of Life tapestry.</w:t>
      </w:r>
      <w:r w:rsidRPr="00254233">
        <w:rPr>
          <w:rFonts w:ascii="Arial" w:hAnsi="Arial" w:cs="Arial"/>
          <w:color w:val="000000"/>
          <w:lang w:eastAsia="it-IT"/>
        </w:rPr>
        <w:t xml:space="preserve">   Rough, loosely woven stitching recalls light, crumbly soil. The nature of Ukrainian earth and the nature of the tapestry intersect. The ancestral craft of wool weaving called '</w:t>
      </w:r>
      <w:proofErr w:type="spellStart"/>
      <w:r w:rsidRPr="00254233">
        <w:rPr>
          <w:rFonts w:ascii="Arial" w:hAnsi="Arial" w:cs="Arial"/>
          <w:color w:val="000000"/>
          <w:lang w:eastAsia="it-IT"/>
        </w:rPr>
        <w:t>lizhnykarstvo</w:t>
      </w:r>
      <w:proofErr w:type="spellEnd"/>
      <w:r w:rsidRPr="00254233">
        <w:rPr>
          <w:rFonts w:ascii="Arial" w:hAnsi="Arial" w:cs="Arial"/>
          <w:color w:val="000000"/>
          <w:lang w:eastAsia="it-IT"/>
        </w:rPr>
        <w:t xml:space="preserve">', passed down through generations in Ukraine, is revived in the tapestry’s process of creation. </w:t>
      </w:r>
    </w:p>
    <w:p w14:paraId="12336B69" w14:textId="77777777" w:rsidR="00254233" w:rsidRDefault="00254233" w:rsidP="002542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40" w:lineRule="atLeast"/>
        <w:rPr>
          <w:rFonts w:ascii="Arial" w:hAnsi="Arial" w:cs="Arial"/>
          <w:color w:val="000000"/>
          <w:lang w:eastAsia="it-IT"/>
        </w:rPr>
      </w:pPr>
    </w:p>
    <w:p w14:paraId="47382120" w14:textId="383439F9" w:rsidR="00254233" w:rsidRDefault="00254233" w:rsidP="002542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40" w:lineRule="atLeast"/>
        <w:rPr>
          <w:rFonts w:ascii="Arial" w:hAnsi="Arial" w:cs="Arial"/>
          <w:color w:val="000000"/>
          <w:lang w:eastAsia="it-IT"/>
        </w:rPr>
      </w:pPr>
      <w:r w:rsidRPr="00254233">
        <w:rPr>
          <w:rFonts w:ascii="Arial" w:hAnsi="Arial" w:cs="Arial"/>
          <w:color w:val="000000"/>
          <w:lang w:eastAsia="it-IT"/>
        </w:rPr>
        <w:t xml:space="preserve">Victoria </w:t>
      </w:r>
      <w:proofErr w:type="spellStart"/>
      <w:proofErr w:type="gramStart"/>
      <w:r w:rsidRPr="00254233">
        <w:rPr>
          <w:rFonts w:ascii="Arial" w:hAnsi="Arial" w:cs="Arial"/>
          <w:color w:val="000000"/>
          <w:lang w:eastAsia="it-IT"/>
        </w:rPr>
        <w:t>Yakusha</w:t>
      </w:r>
      <w:proofErr w:type="spellEnd"/>
      <w:r w:rsidRPr="00254233">
        <w:rPr>
          <w:rFonts w:ascii="Arial" w:hAnsi="Arial" w:cs="Arial"/>
          <w:color w:val="000000"/>
          <w:lang w:eastAsia="it-IT"/>
        </w:rPr>
        <w:t>,</w:t>
      </w:r>
      <w:proofErr w:type="gramEnd"/>
      <w:r w:rsidRPr="00254233">
        <w:rPr>
          <w:rFonts w:ascii="Arial" w:hAnsi="Arial" w:cs="Arial"/>
          <w:color w:val="000000"/>
          <w:lang w:eastAsia="it-IT"/>
        </w:rPr>
        <w:t xml:space="preserve"> encrypted a symbol from the culture of </w:t>
      </w:r>
      <w:proofErr w:type="spellStart"/>
      <w:r w:rsidRPr="00254233">
        <w:rPr>
          <w:rFonts w:ascii="Arial" w:hAnsi="Arial" w:cs="Arial"/>
          <w:color w:val="000000"/>
          <w:lang w:eastAsia="it-IT"/>
        </w:rPr>
        <w:t>Trypillians</w:t>
      </w:r>
      <w:proofErr w:type="spellEnd"/>
      <w:r w:rsidRPr="00254233">
        <w:rPr>
          <w:rFonts w:ascii="Arial" w:hAnsi="Arial" w:cs="Arial"/>
          <w:color w:val="000000"/>
          <w:lang w:eastAsia="it-IT"/>
        </w:rPr>
        <w:t xml:space="preserve"> into the Tree of Life tapestry. Fo</w:t>
      </w:r>
      <w:r>
        <w:rPr>
          <w:rFonts w:ascii="Arial" w:hAnsi="Arial" w:cs="Arial"/>
          <w:color w:val="000000"/>
          <w:lang w:eastAsia="it-IT"/>
        </w:rPr>
        <w:t>r</w:t>
      </w:r>
      <w:r w:rsidRPr="00254233">
        <w:rPr>
          <w:rFonts w:ascii="Arial" w:hAnsi="Arial" w:cs="Arial"/>
          <w:color w:val="000000"/>
          <w:lang w:eastAsia="it-IT"/>
        </w:rPr>
        <w:t xml:space="preserve"> the </w:t>
      </w:r>
      <w:proofErr w:type="spellStart"/>
      <w:r w:rsidRPr="00254233">
        <w:rPr>
          <w:rFonts w:ascii="Arial" w:hAnsi="Arial" w:cs="Arial"/>
          <w:color w:val="000000"/>
          <w:lang w:eastAsia="it-IT"/>
        </w:rPr>
        <w:t>Trypillians</w:t>
      </w:r>
      <w:proofErr w:type="spellEnd"/>
      <w:r w:rsidRPr="00254233">
        <w:rPr>
          <w:rFonts w:ascii="Arial" w:hAnsi="Arial" w:cs="Arial"/>
          <w:color w:val="000000"/>
          <w:lang w:eastAsia="it-IT"/>
        </w:rPr>
        <w:t xml:space="preserve">, an indigenous people settled around modern-day Ukraine 5,400 to 2,700 BC, the symbol carried the meaning of life, procreation, and connection to ancestors. </w:t>
      </w:r>
    </w:p>
    <w:p w14:paraId="75E01215" w14:textId="77777777" w:rsidR="00254233" w:rsidRPr="00254233" w:rsidRDefault="00254233" w:rsidP="002542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40" w:lineRule="atLeast"/>
        <w:rPr>
          <w:rFonts w:ascii="Arial" w:hAnsi="Arial" w:cs="Arial"/>
          <w:color w:val="000000"/>
          <w:lang w:eastAsia="it-IT"/>
        </w:rPr>
      </w:pPr>
      <w:proofErr w:type="spellStart"/>
      <w:r w:rsidRPr="002343C6">
        <w:rPr>
          <w:rFonts w:ascii="Arial" w:hAnsi="Arial" w:cs="Arial"/>
          <w:b/>
          <w:color w:val="000000"/>
          <w:lang w:eastAsia="it-IT"/>
        </w:rPr>
        <w:t>Domna</w:t>
      </w:r>
      <w:proofErr w:type="spellEnd"/>
      <w:r w:rsidRPr="002343C6">
        <w:rPr>
          <w:rFonts w:ascii="Arial" w:hAnsi="Arial" w:cs="Arial"/>
          <w:b/>
          <w:color w:val="000000"/>
          <w:lang w:eastAsia="it-IT"/>
        </w:rPr>
        <w:t xml:space="preserve"> armchair</w:t>
      </w:r>
      <w:r w:rsidRPr="00254233">
        <w:rPr>
          <w:rFonts w:ascii="Arial" w:hAnsi="Arial" w:cs="Arial"/>
          <w:color w:val="000000"/>
          <w:lang w:eastAsia="it-IT"/>
        </w:rPr>
        <w:t xml:space="preserve"> is a design reminiscence of an ancient ceramic sculpture of the </w:t>
      </w:r>
      <w:proofErr w:type="spellStart"/>
      <w:r w:rsidRPr="00254233">
        <w:rPr>
          <w:rFonts w:ascii="Arial" w:hAnsi="Arial" w:cs="Arial"/>
          <w:color w:val="000000"/>
          <w:lang w:eastAsia="it-IT"/>
        </w:rPr>
        <w:t>Trypillian</w:t>
      </w:r>
      <w:proofErr w:type="spellEnd"/>
      <w:r w:rsidRPr="00254233">
        <w:rPr>
          <w:rFonts w:ascii="Arial" w:hAnsi="Arial" w:cs="Arial"/>
          <w:color w:val="000000"/>
          <w:lang w:eastAsia="it-IT"/>
        </w:rPr>
        <w:t xml:space="preserve"> Venus. Standing out with feminine forms and curves, DOMNA is an embodiment of Mother Earth, gives life and protects it. </w:t>
      </w:r>
    </w:p>
    <w:p w14:paraId="3022B561" w14:textId="77777777" w:rsidR="00254233" w:rsidRDefault="00254233" w:rsidP="002542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40" w:lineRule="atLeast"/>
        <w:rPr>
          <w:rFonts w:ascii="Arial" w:hAnsi="Arial" w:cs="Arial"/>
          <w:color w:val="000000"/>
          <w:lang w:eastAsia="it-IT"/>
        </w:rPr>
      </w:pPr>
      <w:r w:rsidRPr="00254233">
        <w:rPr>
          <w:rFonts w:ascii="Arial" w:hAnsi="Arial" w:cs="Arial"/>
          <w:color w:val="000000"/>
          <w:lang w:eastAsia="it-IT"/>
        </w:rPr>
        <w:t xml:space="preserve">To conclude the exhibition, FAINA enlivens the space with animistic </w:t>
      </w:r>
      <w:proofErr w:type="spellStart"/>
      <w:r w:rsidRPr="002343C6">
        <w:rPr>
          <w:rFonts w:ascii="Arial" w:hAnsi="Arial" w:cs="Arial"/>
          <w:b/>
          <w:color w:val="000000"/>
          <w:lang w:eastAsia="it-IT"/>
        </w:rPr>
        <w:t>Soniah</w:t>
      </w:r>
      <w:proofErr w:type="spellEnd"/>
      <w:r w:rsidRPr="002343C6">
        <w:rPr>
          <w:rFonts w:ascii="Arial" w:hAnsi="Arial" w:cs="Arial"/>
          <w:b/>
          <w:color w:val="000000"/>
          <w:lang w:eastAsia="it-IT"/>
        </w:rPr>
        <w:t xml:space="preserve"> floor </w:t>
      </w:r>
      <w:proofErr w:type="gramStart"/>
      <w:r w:rsidRPr="002343C6">
        <w:rPr>
          <w:rFonts w:ascii="Arial" w:hAnsi="Arial" w:cs="Arial"/>
          <w:b/>
          <w:color w:val="000000"/>
          <w:lang w:eastAsia="it-IT"/>
        </w:rPr>
        <w:t>lamps</w:t>
      </w:r>
      <w:r w:rsidRPr="00254233">
        <w:rPr>
          <w:rFonts w:ascii="Arial" w:hAnsi="Arial" w:cs="Arial"/>
          <w:color w:val="000000"/>
          <w:lang w:eastAsia="it-IT"/>
        </w:rPr>
        <w:t xml:space="preserve"> which</w:t>
      </w:r>
      <w:proofErr w:type="gramEnd"/>
      <w:r w:rsidRPr="00254233">
        <w:rPr>
          <w:rFonts w:ascii="Arial" w:hAnsi="Arial" w:cs="Arial"/>
          <w:color w:val="000000"/>
          <w:lang w:eastAsia="it-IT"/>
        </w:rPr>
        <w:t xml:space="preserve"> stem from the ground. </w:t>
      </w:r>
      <w:proofErr w:type="spellStart"/>
      <w:r w:rsidRPr="00254233">
        <w:rPr>
          <w:rFonts w:ascii="Arial" w:hAnsi="Arial" w:cs="Arial"/>
          <w:color w:val="000000"/>
          <w:lang w:eastAsia="it-IT"/>
        </w:rPr>
        <w:t>Soniah</w:t>
      </w:r>
      <w:proofErr w:type="spellEnd"/>
      <w:r w:rsidRPr="00254233">
        <w:rPr>
          <w:rFonts w:ascii="Arial" w:hAnsi="Arial" w:cs="Arial"/>
          <w:color w:val="000000"/>
          <w:lang w:eastAsia="it-IT"/>
        </w:rPr>
        <w:t xml:space="preserve"> (Ukrainian for sunflower) is one of the symbols of Ukrainian soil. Textured primitive shapes of the design pieces are hand-sculpted with the sustainable material — </w:t>
      </w:r>
      <w:proofErr w:type="spellStart"/>
      <w:r w:rsidRPr="00254233">
        <w:rPr>
          <w:rFonts w:ascii="Arial" w:hAnsi="Arial" w:cs="Arial"/>
          <w:color w:val="000000"/>
          <w:lang w:eastAsia="it-IT"/>
        </w:rPr>
        <w:t>Ztista</w:t>
      </w:r>
      <w:proofErr w:type="spellEnd"/>
      <w:r w:rsidRPr="00254233">
        <w:rPr>
          <w:rFonts w:ascii="Arial" w:hAnsi="Arial" w:cs="Arial"/>
          <w:color w:val="000000"/>
          <w:lang w:eastAsia="it-IT"/>
        </w:rPr>
        <w:t xml:space="preserve">, signature for the brand. </w:t>
      </w:r>
    </w:p>
    <w:p w14:paraId="72E9EA62" w14:textId="3DE06EBC" w:rsidR="00254233" w:rsidRDefault="00254233" w:rsidP="002542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40" w:lineRule="atLeast"/>
        <w:rPr>
          <w:rFonts w:ascii="Arial" w:hAnsi="Arial" w:cs="Arial"/>
          <w:color w:val="000000"/>
          <w:lang w:eastAsia="it-IT"/>
        </w:rPr>
      </w:pPr>
      <w:r>
        <w:rPr>
          <w:rFonts w:ascii="Arial" w:hAnsi="Arial" w:cs="Arial"/>
          <w:color w:val="000000"/>
          <w:lang w:eastAsia="it-IT"/>
        </w:rPr>
        <w:t xml:space="preserve">The exhibition will be accompanied by </w:t>
      </w:r>
      <w:r w:rsidRPr="00254233">
        <w:rPr>
          <w:rFonts w:ascii="Arial" w:hAnsi="Arial" w:cs="Arial"/>
          <w:color w:val="000000"/>
          <w:lang w:eastAsia="it-IT"/>
        </w:rPr>
        <w:t>the</w:t>
      </w:r>
      <w:r>
        <w:rPr>
          <w:rFonts w:ascii="Arial" w:hAnsi="Arial" w:cs="Arial"/>
          <w:color w:val="000000"/>
          <w:lang w:eastAsia="it-IT"/>
        </w:rPr>
        <w:t xml:space="preserve"> film</w:t>
      </w:r>
      <w:r w:rsidRPr="00254233">
        <w:rPr>
          <w:rFonts w:ascii="Arial" w:hAnsi="Arial" w:cs="Arial"/>
          <w:color w:val="000000"/>
          <w:lang w:eastAsia="it-IT"/>
        </w:rPr>
        <w:t xml:space="preserve"> </w:t>
      </w:r>
      <w:r w:rsidRPr="00EC6D34">
        <w:rPr>
          <w:rFonts w:ascii="Arial" w:hAnsi="Arial" w:cs="Arial"/>
          <w:b/>
          <w:color w:val="000000"/>
          <w:lang w:eastAsia="it-IT"/>
        </w:rPr>
        <w:t>“Land inspires</w:t>
      </w:r>
      <w:r w:rsidRPr="00254233">
        <w:rPr>
          <w:rFonts w:ascii="Arial" w:hAnsi="Arial" w:cs="Arial"/>
          <w:color w:val="000000"/>
          <w:lang w:eastAsia="it-IT"/>
        </w:rPr>
        <w:t xml:space="preserve">”— a design expedition to Ukraine, a unique project by Victoria </w:t>
      </w:r>
      <w:proofErr w:type="spellStart"/>
      <w:r w:rsidRPr="00254233">
        <w:rPr>
          <w:rFonts w:ascii="Arial" w:hAnsi="Arial" w:cs="Arial"/>
          <w:color w:val="000000"/>
          <w:lang w:eastAsia="it-IT"/>
        </w:rPr>
        <w:t>Yakusha</w:t>
      </w:r>
      <w:proofErr w:type="spellEnd"/>
      <w:r w:rsidRPr="00254233">
        <w:rPr>
          <w:rFonts w:ascii="Arial" w:hAnsi="Arial" w:cs="Arial"/>
          <w:color w:val="000000"/>
          <w:lang w:eastAsia="it-IT"/>
        </w:rPr>
        <w:t xml:space="preserve"> aimed to draw attention to the Ukrainian endangered crafts and rich cultural heritage. </w:t>
      </w:r>
    </w:p>
    <w:p w14:paraId="3EA18410" w14:textId="77777777" w:rsidR="00254233" w:rsidRPr="00513BA1" w:rsidRDefault="00254233" w:rsidP="00254233">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rPr>
      </w:pPr>
      <w:r w:rsidRPr="00513BA1">
        <w:rPr>
          <w:rFonts w:ascii="Arial" w:hAnsi="Arial" w:cs="Arial"/>
          <w:i/>
          <w:iCs/>
          <w:u w:val="single"/>
          <w:bdr w:val="none" w:sz="0" w:space="0" w:color="auto"/>
        </w:rPr>
        <w:t>www.yakusha.design</w:t>
      </w:r>
    </w:p>
    <w:p w14:paraId="18BBF173" w14:textId="59AC64DF" w:rsidR="00254233" w:rsidRPr="00513BA1" w:rsidRDefault="00254233" w:rsidP="00254233">
      <w:pPr>
        <w:pBdr>
          <w:top w:val="none" w:sz="0" w:space="0" w:color="auto"/>
          <w:left w:val="none" w:sz="0" w:space="0" w:color="auto"/>
          <w:bottom w:val="none" w:sz="0" w:space="0" w:color="auto"/>
          <w:right w:val="none" w:sz="0" w:space="0" w:color="auto"/>
          <w:between w:val="none" w:sz="0" w:space="0" w:color="auto"/>
          <w:bar w:val="none" w:sz="0" w:color="auto"/>
        </w:pBdr>
        <w:rPr>
          <w:sz w:val="20"/>
          <w:szCs w:val="20"/>
          <w:bdr w:val="none" w:sz="0" w:space="0" w:color="auto"/>
        </w:rPr>
      </w:pPr>
      <w:proofErr w:type="spellStart"/>
      <w:proofErr w:type="gramStart"/>
      <w:r w:rsidRPr="00513BA1">
        <w:rPr>
          <w:rFonts w:ascii="Arial" w:hAnsi="Arial" w:cs="Arial"/>
          <w:bdr w:val="none" w:sz="0" w:space="0" w:color="auto"/>
        </w:rPr>
        <w:t>Instagram</w:t>
      </w:r>
      <w:proofErr w:type="spellEnd"/>
      <w:r w:rsidRPr="00513BA1">
        <w:rPr>
          <w:rFonts w:ascii="Arial" w:hAnsi="Arial" w:cs="Arial"/>
          <w:bdr w:val="none" w:sz="0" w:space="0" w:color="auto"/>
        </w:rPr>
        <w:t xml:space="preserve"> :</w:t>
      </w:r>
      <w:proofErr w:type="gramEnd"/>
      <w:r w:rsidRPr="00513BA1">
        <w:rPr>
          <w:rFonts w:ascii="Arial" w:hAnsi="Arial" w:cs="Arial"/>
          <w:bdr w:val="none" w:sz="0" w:space="0" w:color="auto"/>
        </w:rPr>
        <w:t xml:space="preserve"> </w:t>
      </w:r>
      <w:proofErr w:type="spellStart"/>
      <w:r w:rsidRPr="00513BA1">
        <w:rPr>
          <w:rFonts w:ascii="Arial" w:hAnsi="Arial" w:cs="Arial"/>
          <w:bdr w:val="none" w:sz="0" w:space="0" w:color="auto"/>
        </w:rPr>
        <w:t>faina.design</w:t>
      </w:r>
      <w:proofErr w:type="spellEnd"/>
      <w:r w:rsidRPr="00513BA1">
        <w:rPr>
          <w:rFonts w:ascii="Arial" w:hAnsi="Arial" w:cs="Arial"/>
          <w:bdr w:val="none" w:sz="0" w:space="0" w:color="auto"/>
        </w:rPr>
        <w:t> </w:t>
      </w:r>
    </w:p>
    <w:p w14:paraId="7D2A7D4C" w14:textId="3D054F9C" w:rsidR="00254233" w:rsidRPr="00D025CF" w:rsidRDefault="00254233" w:rsidP="00254233">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dr w:val="none" w:sz="0" w:space="0" w:color="auto"/>
        </w:rPr>
      </w:pPr>
      <w:r>
        <w:rPr>
          <w:rFonts w:ascii="Arial" w:hAnsi="Arial" w:cs="Arial"/>
          <w:bdr w:val="none" w:sz="0" w:space="0" w:color="auto"/>
        </w:rPr>
        <w:t>Press &amp; info Milan:</w:t>
      </w:r>
      <w:r w:rsidRPr="00513BA1">
        <w:rPr>
          <w:rFonts w:ascii="Arial" w:hAnsi="Arial" w:cs="Arial"/>
          <w:bdr w:val="none" w:sz="0" w:space="0" w:color="auto"/>
        </w:rPr>
        <w:t xml:space="preserve"> domikuro@gmail.com</w:t>
      </w:r>
      <w:bookmarkStart w:id="0" w:name="_GoBack"/>
      <w:bookmarkEnd w:id="0"/>
    </w:p>
    <w:p w14:paraId="6215D979" w14:textId="77777777" w:rsidR="00254233" w:rsidRDefault="00254233" w:rsidP="00254233">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dr w:val="none" w:sz="0" w:space="0" w:color="auto"/>
        </w:rPr>
      </w:pPr>
      <w:r w:rsidRPr="00513BA1">
        <w:rPr>
          <w:rFonts w:ascii="Arial" w:hAnsi="Arial" w:cs="Arial"/>
          <w:bdr w:val="none" w:sz="0" w:space="0" w:color="auto"/>
        </w:rPr>
        <w:t xml:space="preserve">T 12 lab                                                                                                                               </w:t>
      </w:r>
      <w:proofErr w:type="gramStart"/>
      <w:r w:rsidRPr="00513BA1">
        <w:rPr>
          <w:rFonts w:ascii="Arial" w:hAnsi="Arial" w:cs="Arial"/>
          <w:bdr w:val="none" w:sz="0" w:space="0" w:color="auto"/>
        </w:rPr>
        <w:t>Via</w:t>
      </w:r>
      <w:proofErr w:type="gramEnd"/>
      <w:r w:rsidRPr="00513BA1">
        <w:rPr>
          <w:rFonts w:ascii="Arial" w:hAnsi="Arial" w:cs="Arial"/>
          <w:bdr w:val="none" w:sz="0" w:space="0" w:color="auto"/>
        </w:rPr>
        <w:t xml:space="preserve"> </w:t>
      </w:r>
      <w:proofErr w:type="spellStart"/>
      <w:r w:rsidRPr="00513BA1">
        <w:rPr>
          <w:rFonts w:ascii="Arial" w:hAnsi="Arial" w:cs="Arial"/>
          <w:bdr w:val="none" w:sz="0" w:space="0" w:color="auto"/>
        </w:rPr>
        <w:t>dei</w:t>
      </w:r>
      <w:proofErr w:type="spellEnd"/>
      <w:r w:rsidRPr="00513BA1">
        <w:rPr>
          <w:rFonts w:ascii="Arial" w:hAnsi="Arial" w:cs="Arial"/>
          <w:bdr w:val="none" w:sz="0" w:space="0" w:color="auto"/>
        </w:rPr>
        <w:t xml:space="preserve"> </w:t>
      </w:r>
      <w:proofErr w:type="spellStart"/>
      <w:r w:rsidRPr="00513BA1">
        <w:rPr>
          <w:rFonts w:ascii="Arial" w:hAnsi="Arial" w:cs="Arial"/>
          <w:bdr w:val="none" w:sz="0" w:space="0" w:color="auto"/>
        </w:rPr>
        <w:t>Transiti</w:t>
      </w:r>
      <w:proofErr w:type="spellEnd"/>
      <w:r w:rsidRPr="00513BA1">
        <w:rPr>
          <w:rFonts w:ascii="Arial" w:hAnsi="Arial" w:cs="Arial"/>
          <w:bdr w:val="none" w:sz="0" w:space="0" w:color="auto"/>
        </w:rPr>
        <w:t xml:space="preserve"> 12</w:t>
      </w:r>
      <w:r>
        <w:rPr>
          <w:rFonts w:ascii="Arial" w:hAnsi="Arial" w:cs="Arial"/>
          <w:bdr w:val="none" w:sz="0" w:space="0" w:color="auto"/>
        </w:rPr>
        <w:t xml:space="preserve"> - Milano</w:t>
      </w:r>
      <w:r w:rsidRPr="00513BA1">
        <w:rPr>
          <w:rFonts w:ascii="Arial" w:hAnsi="Arial" w:cs="Arial"/>
          <w:bdr w:val="none" w:sz="0" w:space="0" w:color="auto"/>
        </w:rPr>
        <w:t xml:space="preserve">                                                                                                      </w:t>
      </w:r>
      <w:r>
        <w:rPr>
          <w:rFonts w:ascii="Arial" w:hAnsi="Arial" w:cs="Arial"/>
          <w:bdr w:val="none" w:sz="0" w:space="0" w:color="auto"/>
        </w:rPr>
        <w:t xml:space="preserve">        MM Pasteur</w:t>
      </w:r>
      <w:r w:rsidRPr="00513BA1">
        <w:rPr>
          <w:rFonts w:ascii="Arial" w:hAnsi="Arial" w:cs="Arial"/>
          <w:bdr w:val="none" w:sz="0" w:space="0" w:color="auto"/>
        </w:rPr>
        <w:t xml:space="preserve">                                                                                                          </w:t>
      </w:r>
      <w:r>
        <w:rPr>
          <w:rFonts w:ascii="Arial" w:hAnsi="Arial" w:cs="Arial"/>
          <w:bdr w:val="none" w:sz="0" w:space="0" w:color="auto"/>
        </w:rPr>
        <w:t xml:space="preserve">             </w:t>
      </w:r>
    </w:p>
    <w:p w14:paraId="7B44E360" w14:textId="77777777" w:rsidR="00254233" w:rsidRPr="00513BA1" w:rsidRDefault="00254233" w:rsidP="00254233">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dr w:val="none" w:sz="0" w:space="0" w:color="auto"/>
        </w:rPr>
      </w:pPr>
      <w:r w:rsidRPr="00946AF0">
        <w:rPr>
          <w:rFonts w:ascii="Arial" w:hAnsi="Arial" w:cs="Arial"/>
          <w:i/>
          <w:bdr w:val="none" w:sz="0" w:space="0" w:color="auto"/>
        </w:rPr>
        <w:t xml:space="preserve">A special evening for </w:t>
      </w:r>
      <w:proofErr w:type="gramStart"/>
      <w:r w:rsidRPr="00946AF0">
        <w:rPr>
          <w:rFonts w:ascii="Arial" w:hAnsi="Arial" w:cs="Arial"/>
          <w:i/>
          <w:bdr w:val="none" w:sz="0" w:space="0" w:color="auto"/>
        </w:rPr>
        <w:t>Ukraine</w:t>
      </w:r>
      <w:r>
        <w:rPr>
          <w:rFonts w:ascii="Arial" w:hAnsi="Arial" w:cs="Arial"/>
          <w:bdr w:val="none" w:sz="0" w:space="0" w:color="auto"/>
        </w:rPr>
        <w:t xml:space="preserve"> :</w:t>
      </w:r>
      <w:proofErr w:type="gramEnd"/>
      <w:r>
        <w:rPr>
          <w:rFonts w:ascii="Arial" w:hAnsi="Arial" w:cs="Arial"/>
          <w:bdr w:val="none" w:sz="0" w:space="0" w:color="auto"/>
        </w:rPr>
        <w:t xml:space="preserve"> 8 </w:t>
      </w:r>
      <w:proofErr w:type="spellStart"/>
      <w:r>
        <w:rPr>
          <w:rFonts w:ascii="Arial" w:hAnsi="Arial" w:cs="Arial"/>
          <w:bdr w:val="none" w:sz="0" w:space="0" w:color="auto"/>
        </w:rPr>
        <w:t>giugno</w:t>
      </w:r>
      <w:proofErr w:type="spellEnd"/>
      <w:r>
        <w:rPr>
          <w:rFonts w:ascii="Arial" w:hAnsi="Arial" w:cs="Arial"/>
          <w:bdr w:val="none" w:sz="0" w:space="0" w:color="auto"/>
        </w:rPr>
        <w:t xml:space="preserve"> 2022 </w:t>
      </w:r>
      <w:r w:rsidRPr="00513BA1">
        <w:rPr>
          <w:rFonts w:ascii="Arial" w:hAnsi="Arial" w:cs="Arial"/>
          <w:bdr w:val="none" w:sz="0" w:space="0" w:color="auto"/>
        </w:rPr>
        <w:t xml:space="preserve">| 18h </w:t>
      </w:r>
      <w:r>
        <w:rPr>
          <w:rFonts w:ascii="Arial" w:hAnsi="Arial" w:cs="Arial"/>
          <w:bdr w:val="none" w:sz="0" w:space="0" w:color="auto"/>
        </w:rPr>
        <w:t>– 22</w:t>
      </w:r>
      <w:r w:rsidRPr="00513BA1">
        <w:rPr>
          <w:rFonts w:ascii="Arial" w:hAnsi="Arial" w:cs="Arial"/>
          <w:bdr w:val="none" w:sz="0" w:space="0" w:color="auto"/>
        </w:rPr>
        <w:t xml:space="preserve">h                                                                                      </w:t>
      </w:r>
      <w:r>
        <w:rPr>
          <w:rFonts w:ascii="Arial" w:hAnsi="Arial" w:cs="Arial"/>
          <w:bdr w:val="none" w:sz="0" w:space="0" w:color="auto"/>
        </w:rPr>
        <w:t xml:space="preserve">  Exhibition : 7</w:t>
      </w:r>
      <w:r w:rsidRPr="00513BA1">
        <w:rPr>
          <w:rFonts w:ascii="Arial" w:hAnsi="Arial" w:cs="Arial"/>
          <w:bdr w:val="none" w:sz="0" w:space="0" w:color="auto"/>
        </w:rPr>
        <w:t xml:space="preserve"> – 12 </w:t>
      </w:r>
      <w:proofErr w:type="spellStart"/>
      <w:r w:rsidRPr="00513BA1">
        <w:rPr>
          <w:rFonts w:ascii="Arial" w:hAnsi="Arial" w:cs="Arial"/>
          <w:bdr w:val="none" w:sz="0" w:space="0" w:color="auto"/>
        </w:rPr>
        <w:t>giugno</w:t>
      </w:r>
      <w:proofErr w:type="spellEnd"/>
      <w:r w:rsidRPr="00513BA1">
        <w:rPr>
          <w:rFonts w:ascii="Arial" w:hAnsi="Arial" w:cs="Arial"/>
          <w:bdr w:val="none" w:sz="0" w:space="0" w:color="auto"/>
        </w:rPr>
        <w:t xml:space="preserve"> 2022 | </w:t>
      </w:r>
      <w:r>
        <w:rPr>
          <w:rFonts w:ascii="Arial" w:hAnsi="Arial" w:cs="Arial"/>
          <w:bdr w:val="none" w:sz="0" w:space="0" w:color="auto"/>
        </w:rPr>
        <w:t>11</w:t>
      </w:r>
      <w:r w:rsidRPr="00513BA1">
        <w:rPr>
          <w:rFonts w:ascii="Arial" w:hAnsi="Arial" w:cs="Arial"/>
          <w:bdr w:val="none" w:sz="0" w:space="0" w:color="auto"/>
        </w:rPr>
        <w:t>h – 20h</w:t>
      </w:r>
    </w:p>
    <w:p w14:paraId="1CD3D3B6" w14:textId="77777777" w:rsidR="00254233" w:rsidRDefault="00254233" w:rsidP="00254233">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dr w:val="none" w:sz="0" w:space="0" w:color="auto"/>
        </w:rPr>
      </w:pPr>
      <w:r>
        <w:rPr>
          <w:rFonts w:ascii="Arial" w:hAnsi="Arial" w:cs="Arial"/>
          <w:bdr w:val="none" w:sz="0" w:space="0" w:color="auto"/>
        </w:rPr>
        <w:t>In-kind sponsor:</w:t>
      </w:r>
      <w:r w:rsidRPr="00513BA1">
        <w:rPr>
          <w:rFonts w:ascii="Arial" w:hAnsi="Arial" w:cs="Arial"/>
          <w:bdr w:val="none" w:sz="0" w:space="0" w:color="auto"/>
        </w:rPr>
        <w:t xml:space="preserve"> </w:t>
      </w:r>
      <w:r>
        <w:rPr>
          <w:rFonts w:ascii="Arial" w:hAnsi="Arial" w:cs="Arial"/>
          <w:bdr w:val="none" w:sz="0" w:space="0" w:color="auto"/>
        </w:rPr>
        <w:t xml:space="preserve">lessismoreimmobiliare.com                                                          </w:t>
      </w:r>
      <w:proofErr w:type="spellStart"/>
      <w:r>
        <w:rPr>
          <w:rFonts w:ascii="Arial" w:hAnsi="Arial" w:cs="Arial"/>
          <w:bdr w:val="none" w:sz="0" w:space="0" w:color="auto"/>
        </w:rPr>
        <w:t>enotecalumieru</w:t>
      </w:r>
      <w:proofErr w:type="spellEnd"/>
      <w:r>
        <w:rPr>
          <w:rFonts w:ascii="Arial" w:hAnsi="Arial" w:cs="Arial"/>
          <w:bdr w:val="none" w:sz="0" w:space="0" w:color="auto"/>
        </w:rPr>
        <w:t xml:space="preserve"> </w:t>
      </w:r>
    </w:p>
    <w:p w14:paraId="056DAE15" w14:textId="77777777" w:rsidR="00254233" w:rsidRPr="00513BA1" w:rsidRDefault="00254233" w:rsidP="00254233">
      <w:pPr>
        <w:pBdr>
          <w:top w:val="none" w:sz="0" w:space="0" w:color="auto"/>
          <w:left w:val="none" w:sz="0" w:space="0" w:color="auto"/>
          <w:bottom w:val="none" w:sz="0" w:space="0" w:color="auto"/>
          <w:right w:val="none" w:sz="0" w:space="0" w:color="auto"/>
          <w:between w:val="none" w:sz="0" w:space="0" w:color="auto"/>
          <w:bar w:val="none" w:sz="0" w:color="auto"/>
        </w:pBdr>
        <w:spacing w:after="240"/>
        <w:rPr>
          <w:sz w:val="20"/>
          <w:szCs w:val="20"/>
          <w:bdr w:val="none" w:sz="0" w:space="0" w:color="auto"/>
        </w:rPr>
      </w:pPr>
      <w:r>
        <w:rPr>
          <w:rFonts w:ascii="Arial" w:hAnsi="Arial" w:cs="Arial"/>
          <w:bdr w:val="none" w:sz="0" w:space="0" w:color="auto"/>
        </w:rPr>
        <w:t xml:space="preserve">Main sponsor: </w:t>
      </w:r>
      <w:r w:rsidRPr="00513BA1">
        <w:rPr>
          <w:rFonts w:ascii="Arial" w:hAnsi="Arial" w:cs="Arial"/>
          <w:bdr w:val="none" w:sz="0" w:space="0" w:color="auto"/>
        </w:rPr>
        <w:t xml:space="preserve">GS1 </w:t>
      </w:r>
      <w:proofErr w:type="gramStart"/>
      <w:r w:rsidRPr="00513BA1">
        <w:rPr>
          <w:rFonts w:ascii="Arial" w:hAnsi="Arial" w:cs="Arial"/>
          <w:bdr w:val="none" w:sz="0" w:space="0" w:color="auto"/>
        </w:rPr>
        <w:t xml:space="preserve">Italy </w:t>
      </w:r>
      <w:r>
        <w:rPr>
          <w:rFonts w:ascii="Arial" w:hAnsi="Arial" w:cs="Arial"/>
          <w:bdr w:val="none" w:sz="0" w:space="0" w:color="auto"/>
        </w:rPr>
        <w:t xml:space="preserve"> www.gs1it.org</w:t>
      </w:r>
      <w:proofErr w:type="gramEnd"/>
      <w:r w:rsidRPr="00513BA1">
        <w:rPr>
          <w:rFonts w:ascii="Arial" w:hAnsi="Arial" w:cs="Arial"/>
          <w:bdr w:val="none" w:sz="0" w:space="0" w:color="auto"/>
        </w:rPr>
        <w:t xml:space="preserve">                                                                                       </w:t>
      </w:r>
    </w:p>
    <w:p w14:paraId="0BBEE686" w14:textId="3953216B" w:rsidR="00254233" w:rsidRPr="00254233" w:rsidRDefault="00254233" w:rsidP="00254233">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color w:val="222222"/>
          <w:bdr w:val="none" w:sz="0" w:space="0" w:color="auto"/>
        </w:rPr>
      </w:pPr>
      <w:r>
        <w:rPr>
          <w:rFonts w:ascii="Arial" w:hAnsi="Arial" w:cs="Arial"/>
          <w:noProof/>
          <w:color w:val="222222"/>
          <w:bdr w:val="none" w:sz="0" w:space="0" w:color="auto"/>
        </w:rPr>
        <w:drawing>
          <wp:inline distT="0" distB="0" distL="0" distR="0" wp14:anchorId="5B625089" wp14:editId="65B88311">
            <wp:extent cx="1344439" cy="920115"/>
            <wp:effectExtent l="0" t="0" r="1905" b="0"/>
            <wp:docPr id="2" name="Picture 1" descr="MacDomSSD:Users:dominiquesignoroni:Desktop:GS1_Italy_larg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DomSSD:Users:dominiquesignoroni:Desktop:GS1_Italy_large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361" cy="920746"/>
                    </a:xfrm>
                    <a:prstGeom prst="rect">
                      <a:avLst/>
                    </a:prstGeom>
                    <a:noFill/>
                    <a:ln>
                      <a:noFill/>
                    </a:ln>
                  </pic:spPr>
                </pic:pic>
              </a:graphicData>
            </a:graphic>
          </wp:inline>
        </w:drawing>
      </w:r>
    </w:p>
    <w:p w14:paraId="32583B97" w14:textId="77777777" w:rsidR="00254233" w:rsidRPr="00CE3F4C" w:rsidRDefault="00254233" w:rsidP="00D839C3">
      <w:pPr>
        <w:pStyle w:val="Corpo"/>
        <w:tabs>
          <w:tab w:val="left" w:pos="9356"/>
        </w:tabs>
        <w:rPr>
          <w:rFonts w:ascii="Arial" w:hAnsi="Arial"/>
        </w:rPr>
      </w:pPr>
    </w:p>
    <w:sectPr w:rsidR="00254233" w:rsidRPr="00CE3F4C" w:rsidSect="00251E0E">
      <w:headerReference w:type="default" r:id="rId9"/>
      <w:footerReference w:type="default" r:id="rId10"/>
      <w:pgSz w:w="11900" w:h="16840"/>
      <w:pgMar w:top="1985" w:right="1134" w:bottom="1418" w:left="1134" w:header="1134" w:footer="90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E53DB" w14:textId="77777777" w:rsidR="00FC55AF" w:rsidRDefault="00FC55AF" w:rsidP="00811D47">
      <w:r>
        <w:separator/>
      </w:r>
    </w:p>
  </w:endnote>
  <w:endnote w:type="continuationSeparator" w:id="0">
    <w:p w14:paraId="568D1A2D" w14:textId="77777777" w:rsidR="00FC55AF" w:rsidRDefault="00FC55AF" w:rsidP="0081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D8BD9" w14:textId="77777777" w:rsidR="00FC55AF" w:rsidRDefault="00FC55AF" w:rsidP="00811D47">
    <w:r>
      <w:rPr>
        <w:noProof/>
      </w:rPr>
      <mc:AlternateContent>
        <mc:Choice Requires="wps">
          <w:drawing>
            <wp:anchor distT="152400" distB="152400" distL="152400" distR="152400" simplePos="0" relativeHeight="251661312" behindDoc="0" locked="0" layoutInCell="1" allowOverlap="1" wp14:anchorId="4745CA80" wp14:editId="46CC6123">
              <wp:simplePos x="0" y="0"/>
              <wp:positionH relativeFrom="page">
                <wp:posOffset>34290</wp:posOffset>
              </wp:positionH>
              <wp:positionV relativeFrom="page">
                <wp:posOffset>9749790</wp:posOffset>
              </wp:positionV>
              <wp:extent cx="7543800" cy="800100"/>
              <wp:effectExtent l="0" t="0" r="0" b="12700"/>
              <wp:wrapTopAndBottom distT="152400" distB="152400"/>
              <wp:docPr id="1" name="officeArt object"/>
              <wp:cNvGraphicFramePr/>
              <a:graphic xmlns:a="http://schemas.openxmlformats.org/drawingml/2006/main">
                <a:graphicData uri="http://schemas.microsoft.com/office/word/2010/wordprocessingShape">
                  <wps:wsp>
                    <wps:cNvSpPr/>
                    <wps:spPr>
                      <a:xfrm>
                        <a:off x="0" y="0"/>
                        <a:ext cx="7543800" cy="8001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630630C2" w14:textId="77777777" w:rsidR="00FC55AF" w:rsidRDefault="00FC55AF" w:rsidP="00435395">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120" w:lineRule="auto"/>
                            <w:jc w:val="center"/>
                            <w:rPr>
                              <w:rFonts w:ascii="Arial" w:eastAsia="Arial" w:hAnsi="Arial" w:cs="Arial"/>
                              <w:kern w:val="1"/>
                              <w:sz w:val="16"/>
                              <w:szCs w:val="16"/>
                              <w:u w:color="808080"/>
                            </w:rPr>
                          </w:pPr>
                        </w:p>
                        <w:p w14:paraId="7F8972B7" w14:textId="7E962933" w:rsidR="00FC55AF" w:rsidRDefault="00FC55AF" w:rsidP="00435395">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120" w:lineRule="auto"/>
                            <w:jc w:val="center"/>
                            <w:rPr>
                              <w:rFonts w:ascii="Arial" w:eastAsia="Arial" w:hAnsi="Arial" w:cs="Arial"/>
                              <w:kern w:val="1"/>
                              <w:sz w:val="16"/>
                              <w:szCs w:val="16"/>
                              <w:u w:color="808080"/>
                            </w:rPr>
                          </w:pPr>
                          <w:r>
                            <w:rPr>
                              <w:rFonts w:ascii="Arial" w:eastAsia="Arial" w:hAnsi="Arial" w:cs="Arial"/>
                              <w:kern w:val="1"/>
                              <w:sz w:val="16"/>
                              <w:szCs w:val="16"/>
                              <w:u w:color="808080"/>
                            </w:rPr>
                            <w:t xml:space="preserve">T12 – LAB ASSOCIAZIONE VIA DEI TRANSITI 12 </w:t>
                          </w:r>
                          <w:r>
                            <w:rPr>
                              <w:rFonts w:ascii="Arial" w:eastAsia="Arial" w:hAnsi="Arial" w:cs="Arial"/>
                              <w:kern w:val="1"/>
                              <w:sz w:val="16"/>
                              <w:szCs w:val="16"/>
                              <w:u w:color="808080"/>
                            </w:rPr>
                            <w:softHyphen/>
                            <w:t xml:space="preserve"> 20127 MILANO </w:t>
                          </w:r>
                        </w:p>
                        <w:p w14:paraId="3BE295B6" w14:textId="3D29117E" w:rsidR="00FC55AF" w:rsidRDefault="00FC55AF" w:rsidP="00435395">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120" w:lineRule="auto"/>
                            <w:jc w:val="center"/>
                          </w:pPr>
                          <w:r>
                            <w:rPr>
                              <w:rFonts w:ascii="Arial" w:eastAsia="Arial" w:hAnsi="Arial" w:cs="Arial"/>
                              <w:kern w:val="1"/>
                              <w:sz w:val="16"/>
                              <w:szCs w:val="16"/>
                              <w:u w:color="808080"/>
                            </w:rPr>
                            <w:t>Info.t12-lab@gmail.com</w:t>
                          </w:r>
                          <w:proofErr w:type="gramStart"/>
                          <w:r>
                            <w:rPr>
                              <w:rFonts w:ascii="Arial" w:eastAsia="Arial" w:hAnsi="Arial" w:cs="Arial"/>
                              <w:kern w:val="1"/>
                              <w:sz w:val="16"/>
                              <w:szCs w:val="16"/>
                              <w:u w:color="808080"/>
                            </w:rPr>
                            <w:tab/>
                          </w:r>
                          <w:r w:rsidRPr="007D2F3E">
                            <w:rPr>
                              <w:rFonts w:ascii="Arial" w:eastAsia="Arial" w:hAnsi="Arial" w:cs="Arial"/>
                              <w:kern w:val="1"/>
                              <w:sz w:val="16"/>
                              <w:szCs w:val="16"/>
                              <w:u w:color="808080"/>
                            </w:rPr>
                            <w:t xml:space="preserve"> </w:t>
                          </w:r>
                          <w:proofErr w:type="gramEnd"/>
                          <w:r>
                            <w:rPr>
                              <w:rFonts w:ascii="Arial" w:eastAsia="Arial" w:hAnsi="Arial" w:cs="Arial"/>
                              <w:kern w:val="1"/>
                              <w:sz w:val="16"/>
                              <w:szCs w:val="16"/>
                              <w:u w:color="808080"/>
                            </w:rPr>
                            <w:t>www.T12-Lab.it</w:t>
                          </w:r>
                        </w:p>
                        <w:p w14:paraId="0C90C561" w14:textId="77777777" w:rsidR="00FC55AF" w:rsidRDefault="00FC55AF"/>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margin-left:2.7pt;margin-top:767.7pt;width:594pt;height:63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" adj="-11796480,,5400" path="m0,0l21600,,21600,21599,,21599,,0xe" filled="f" stroked="f">
              <v:stroke joinstyle="miter"/>
              <v:formulas/>
              <v:path arrowok="t" o:extrusionok="f" o:connecttype="custom" o:connectlocs="3771900,400050;3771900,400050;3771900,400050;3771900,400050" o:connectangles="0,90,180,270" textboxrect="0,0,21600,21600"/>
              <v:textbox inset="4pt,4pt,4pt,4pt">
                <w:txbxContent>
                  <w:p w14:paraId="630630C2" w14:textId="77777777" w:rsidR="00FC55AF" w:rsidRDefault="00FC55AF" w:rsidP="00435395">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120" w:lineRule="auto"/>
                      <w:jc w:val="center"/>
                      <w:rPr>
                        <w:rFonts w:ascii="Arial" w:eastAsia="Arial" w:hAnsi="Arial" w:cs="Arial"/>
                        <w:kern w:val="1"/>
                        <w:sz w:val="16"/>
                        <w:szCs w:val="16"/>
                        <w:u w:color="808080"/>
                      </w:rPr>
                    </w:pPr>
                  </w:p>
                  <w:p w14:paraId="7F8972B7" w14:textId="7E962933" w:rsidR="00FC55AF" w:rsidRDefault="00FC55AF" w:rsidP="00435395">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120" w:lineRule="auto"/>
                      <w:jc w:val="center"/>
                      <w:rPr>
                        <w:rFonts w:ascii="Arial" w:eastAsia="Arial" w:hAnsi="Arial" w:cs="Arial"/>
                        <w:kern w:val="1"/>
                        <w:sz w:val="16"/>
                        <w:szCs w:val="16"/>
                        <w:u w:color="808080"/>
                      </w:rPr>
                    </w:pPr>
                    <w:r>
                      <w:rPr>
                        <w:rFonts w:ascii="Arial" w:eastAsia="Arial" w:hAnsi="Arial" w:cs="Arial"/>
                        <w:kern w:val="1"/>
                        <w:sz w:val="16"/>
                        <w:szCs w:val="16"/>
                        <w:u w:color="808080"/>
                      </w:rPr>
                      <w:t xml:space="preserve">T12 – LAB ASSOCIAZIONE VIA DEI TRANSITI 12 </w:t>
                    </w:r>
                    <w:r>
                      <w:rPr>
                        <w:rFonts w:ascii="Arial" w:eastAsia="Arial" w:hAnsi="Arial" w:cs="Arial"/>
                        <w:kern w:val="1"/>
                        <w:sz w:val="16"/>
                        <w:szCs w:val="16"/>
                        <w:u w:color="808080"/>
                      </w:rPr>
                      <w:softHyphen/>
                      <w:t xml:space="preserve"> 20127 MILANO </w:t>
                    </w:r>
                  </w:p>
                  <w:p w14:paraId="3BE295B6" w14:textId="3D29117E" w:rsidR="00FC55AF" w:rsidRDefault="00FC55AF" w:rsidP="00435395">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120" w:lineRule="auto"/>
                      <w:jc w:val="center"/>
                    </w:pPr>
                    <w:r>
                      <w:rPr>
                        <w:rFonts w:ascii="Arial" w:eastAsia="Arial" w:hAnsi="Arial" w:cs="Arial"/>
                        <w:kern w:val="1"/>
                        <w:sz w:val="16"/>
                        <w:szCs w:val="16"/>
                        <w:u w:color="808080"/>
                      </w:rPr>
                      <w:t>Info.t12-lab@gmail.com</w:t>
                    </w:r>
                    <w:proofErr w:type="gramStart"/>
                    <w:r>
                      <w:rPr>
                        <w:rFonts w:ascii="Arial" w:eastAsia="Arial" w:hAnsi="Arial" w:cs="Arial"/>
                        <w:kern w:val="1"/>
                        <w:sz w:val="16"/>
                        <w:szCs w:val="16"/>
                        <w:u w:color="808080"/>
                      </w:rPr>
                      <w:tab/>
                    </w:r>
                    <w:r w:rsidRPr="007D2F3E">
                      <w:rPr>
                        <w:rFonts w:ascii="Arial" w:eastAsia="Arial" w:hAnsi="Arial" w:cs="Arial"/>
                        <w:kern w:val="1"/>
                        <w:sz w:val="16"/>
                        <w:szCs w:val="16"/>
                        <w:u w:color="808080"/>
                      </w:rPr>
                      <w:t xml:space="preserve"> </w:t>
                    </w:r>
                    <w:proofErr w:type="gramEnd"/>
                    <w:r>
                      <w:rPr>
                        <w:rFonts w:ascii="Arial" w:eastAsia="Arial" w:hAnsi="Arial" w:cs="Arial"/>
                        <w:kern w:val="1"/>
                        <w:sz w:val="16"/>
                        <w:szCs w:val="16"/>
                        <w:u w:color="808080"/>
                      </w:rPr>
                      <w:t>www.T12-Lab.it</w:t>
                    </w:r>
                  </w:p>
                  <w:p w14:paraId="0C90C561" w14:textId="77777777" w:rsidR="00FC55AF" w:rsidRDefault="00FC55AF"/>
                </w:txbxContent>
              </v:textbox>
              <w10:wrap type="topAndBottom" anchorx="page" anchory="page"/>
            </v:shape>
          </w:pict>
        </mc:Fallback>
      </mc:AlternateContent>
    </w:r>
  </w:p>
  <w:p w14:paraId="6EEADC65" w14:textId="77777777" w:rsidR="00FC55AF" w:rsidRDefault="00FC55AF" w:rsidP="00811D4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8F92B" w14:textId="77777777" w:rsidR="00FC55AF" w:rsidRDefault="00FC55AF" w:rsidP="00811D47">
      <w:r>
        <w:separator/>
      </w:r>
    </w:p>
  </w:footnote>
  <w:footnote w:type="continuationSeparator" w:id="0">
    <w:p w14:paraId="68B3E42D" w14:textId="77777777" w:rsidR="00FC55AF" w:rsidRDefault="00FC55AF" w:rsidP="00811D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5DB9" w14:textId="77777777" w:rsidR="00FC55AF" w:rsidRDefault="00FC55AF" w:rsidP="00811D47"/>
  <w:p w14:paraId="2D4F75AE" w14:textId="3B547A42" w:rsidR="00FC55AF" w:rsidRDefault="00FC55AF" w:rsidP="00811D47">
    <w:r>
      <w:rPr>
        <w:noProof/>
      </w:rPr>
      <w:drawing>
        <wp:anchor distT="152400" distB="152400" distL="152400" distR="152400" simplePos="0" relativeHeight="251665408" behindDoc="0" locked="0" layoutInCell="1" allowOverlap="1" wp14:anchorId="1BF837BB" wp14:editId="7CE5121F">
          <wp:simplePos x="0" y="0"/>
          <wp:positionH relativeFrom="margin">
            <wp:posOffset>2743200</wp:posOffset>
          </wp:positionH>
          <wp:positionV relativeFrom="margin">
            <wp:posOffset>-1036320</wp:posOffset>
          </wp:positionV>
          <wp:extent cx="725805" cy="1026795"/>
          <wp:effectExtent l="0" t="0" r="0" b="0"/>
          <wp:wrapSquare wrapText="bothSides"/>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logoperA4.jpg"/>
                  <pic:cNvPicPr/>
                </pic:nvPicPr>
                <pic:blipFill>
                  <a:blip r:embed="rId1">
                    <a:extLst>
                      <a:ext uri="{28A0092B-C50C-407E-A947-70E740481C1C}">
                        <a14:useLocalDpi xmlns:a14="http://schemas.microsoft.com/office/drawing/2010/main" val="0"/>
                      </a:ext>
                    </a:extLst>
                  </a:blip>
                  <a:stretch>
                    <a:fillRect/>
                  </a:stretch>
                </pic:blipFill>
                <pic:spPr>
                  <a:xfrm>
                    <a:off x="0" y="0"/>
                    <a:ext cx="725805" cy="102679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5C62516D" w14:textId="434B504D" w:rsidR="00FC55AF" w:rsidRDefault="00FC55AF" w:rsidP="00811D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284"/>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977AAE"/>
    <w:rsid w:val="00002BC9"/>
    <w:rsid w:val="00011974"/>
    <w:rsid w:val="000172C6"/>
    <w:rsid w:val="00023D42"/>
    <w:rsid w:val="00025297"/>
    <w:rsid w:val="0002770C"/>
    <w:rsid w:val="00052FE7"/>
    <w:rsid w:val="000550CC"/>
    <w:rsid w:val="00064180"/>
    <w:rsid w:val="000727A4"/>
    <w:rsid w:val="00074987"/>
    <w:rsid w:val="00084DB0"/>
    <w:rsid w:val="000935FF"/>
    <w:rsid w:val="00096BA4"/>
    <w:rsid w:val="000A0DF2"/>
    <w:rsid w:val="000A5358"/>
    <w:rsid w:val="000A5377"/>
    <w:rsid w:val="000A71B0"/>
    <w:rsid w:val="000A7A76"/>
    <w:rsid w:val="000B0594"/>
    <w:rsid w:val="000C6303"/>
    <w:rsid w:val="000C7B48"/>
    <w:rsid w:val="000E172A"/>
    <w:rsid w:val="000E59B8"/>
    <w:rsid w:val="000E5C23"/>
    <w:rsid w:val="0010259A"/>
    <w:rsid w:val="00106A92"/>
    <w:rsid w:val="00131457"/>
    <w:rsid w:val="00132E46"/>
    <w:rsid w:val="00140178"/>
    <w:rsid w:val="001431B7"/>
    <w:rsid w:val="00144342"/>
    <w:rsid w:val="00145E85"/>
    <w:rsid w:val="00146869"/>
    <w:rsid w:val="00147133"/>
    <w:rsid w:val="0016209A"/>
    <w:rsid w:val="0016416C"/>
    <w:rsid w:val="0017015B"/>
    <w:rsid w:val="00173114"/>
    <w:rsid w:val="0017363A"/>
    <w:rsid w:val="00174C07"/>
    <w:rsid w:val="001809D0"/>
    <w:rsid w:val="00181D34"/>
    <w:rsid w:val="00187E41"/>
    <w:rsid w:val="00193652"/>
    <w:rsid w:val="001936C1"/>
    <w:rsid w:val="00193978"/>
    <w:rsid w:val="001A01C7"/>
    <w:rsid w:val="001A3295"/>
    <w:rsid w:val="001B1E96"/>
    <w:rsid w:val="001C4A24"/>
    <w:rsid w:val="001C7918"/>
    <w:rsid w:val="001D11B6"/>
    <w:rsid w:val="001D19EC"/>
    <w:rsid w:val="001D46BA"/>
    <w:rsid w:val="001E0ED2"/>
    <w:rsid w:val="001E4402"/>
    <w:rsid w:val="001F4ED9"/>
    <w:rsid w:val="00206E2E"/>
    <w:rsid w:val="002129C8"/>
    <w:rsid w:val="002160D1"/>
    <w:rsid w:val="00222E65"/>
    <w:rsid w:val="00226049"/>
    <w:rsid w:val="002343C6"/>
    <w:rsid w:val="00237D3F"/>
    <w:rsid w:val="002458EB"/>
    <w:rsid w:val="00251E0E"/>
    <w:rsid w:val="00254233"/>
    <w:rsid w:val="00254822"/>
    <w:rsid w:val="00263507"/>
    <w:rsid w:val="00263AA5"/>
    <w:rsid w:val="00275EB3"/>
    <w:rsid w:val="00284DEE"/>
    <w:rsid w:val="002910AC"/>
    <w:rsid w:val="002A63BF"/>
    <w:rsid w:val="002A64D4"/>
    <w:rsid w:val="002B25DF"/>
    <w:rsid w:val="002C2A1E"/>
    <w:rsid w:val="002C2BBB"/>
    <w:rsid w:val="002C67CC"/>
    <w:rsid w:val="002E4588"/>
    <w:rsid w:val="002E7329"/>
    <w:rsid w:val="00302382"/>
    <w:rsid w:val="00306025"/>
    <w:rsid w:val="00320F1F"/>
    <w:rsid w:val="00324A17"/>
    <w:rsid w:val="0032556A"/>
    <w:rsid w:val="00326E0E"/>
    <w:rsid w:val="00327D1A"/>
    <w:rsid w:val="00327D5F"/>
    <w:rsid w:val="00333973"/>
    <w:rsid w:val="003540E5"/>
    <w:rsid w:val="00357C33"/>
    <w:rsid w:val="00364689"/>
    <w:rsid w:val="00376A3E"/>
    <w:rsid w:val="003872B7"/>
    <w:rsid w:val="00387F5F"/>
    <w:rsid w:val="003922C8"/>
    <w:rsid w:val="003A4CC8"/>
    <w:rsid w:val="003B570F"/>
    <w:rsid w:val="003B5EAD"/>
    <w:rsid w:val="003C0309"/>
    <w:rsid w:val="003C050A"/>
    <w:rsid w:val="003C3BFB"/>
    <w:rsid w:val="003D3FE8"/>
    <w:rsid w:val="0040260D"/>
    <w:rsid w:val="00402EB0"/>
    <w:rsid w:val="004119E0"/>
    <w:rsid w:val="0043089A"/>
    <w:rsid w:val="00434229"/>
    <w:rsid w:val="00435395"/>
    <w:rsid w:val="00450E9D"/>
    <w:rsid w:val="00470A7F"/>
    <w:rsid w:val="004826D7"/>
    <w:rsid w:val="0048510A"/>
    <w:rsid w:val="00487C10"/>
    <w:rsid w:val="0049265F"/>
    <w:rsid w:val="00493037"/>
    <w:rsid w:val="004A44D7"/>
    <w:rsid w:val="004B4483"/>
    <w:rsid w:val="004B597D"/>
    <w:rsid w:val="004B6E10"/>
    <w:rsid w:val="004C164C"/>
    <w:rsid w:val="004C33D3"/>
    <w:rsid w:val="004E2077"/>
    <w:rsid w:val="004E3CF0"/>
    <w:rsid w:val="00500213"/>
    <w:rsid w:val="005236DD"/>
    <w:rsid w:val="005242E7"/>
    <w:rsid w:val="0054043F"/>
    <w:rsid w:val="0056182F"/>
    <w:rsid w:val="00564424"/>
    <w:rsid w:val="00571FE9"/>
    <w:rsid w:val="00580218"/>
    <w:rsid w:val="00584385"/>
    <w:rsid w:val="00597848"/>
    <w:rsid w:val="005A57A9"/>
    <w:rsid w:val="005B2E51"/>
    <w:rsid w:val="005D5722"/>
    <w:rsid w:val="005F23E3"/>
    <w:rsid w:val="00611556"/>
    <w:rsid w:val="006230C2"/>
    <w:rsid w:val="00631C0F"/>
    <w:rsid w:val="006355C6"/>
    <w:rsid w:val="00640317"/>
    <w:rsid w:val="00650F3C"/>
    <w:rsid w:val="00656114"/>
    <w:rsid w:val="00656F1B"/>
    <w:rsid w:val="00684BC7"/>
    <w:rsid w:val="00685AB3"/>
    <w:rsid w:val="006914A4"/>
    <w:rsid w:val="006A093B"/>
    <w:rsid w:val="006B0EC8"/>
    <w:rsid w:val="006C515A"/>
    <w:rsid w:val="006D2C5A"/>
    <w:rsid w:val="006D67A0"/>
    <w:rsid w:val="006F6450"/>
    <w:rsid w:val="0070494E"/>
    <w:rsid w:val="00711B44"/>
    <w:rsid w:val="00721F55"/>
    <w:rsid w:val="007237D7"/>
    <w:rsid w:val="00723F0A"/>
    <w:rsid w:val="00737C5F"/>
    <w:rsid w:val="007713F8"/>
    <w:rsid w:val="007720A3"/>
    <w:rsid w:val="0078599A"/>
    <w:rsid w:val="007869EC"/>
    <w:rsid w:val="007B2AC6"/>
    <w:rsid w:val="007D2F3E"/>
    <w:rsid w:val="007F0065"/>
    <w:rsid w:val="007F1C42"/>
    <w:rsid w:val="00801A2D"/>
    <w:rsid w:val="00811D47"/>
    <w:rsid w:val="0081222A"/>
    <w:rsid w:val="00831BB8"/>
    <w:rsid w:val="008403C3"/>
    <w:rsid w:val="00840AE9"/>
    <w:rsid w:val="00855C55"/>
    <w:rsid w:val="0087404E"/>
    <w:rsid w:val="00877E53"/>
    <w:rsid w:val="0088401F"/>
    <w:rsid w:val="008B666D"/>
    <w:rsid w:val="008C1A8D"/>
    <w:rsid w:val="008C68AA"/>
    <w:rsid w:val="008C7774"/>
    <w:rsid w:val="008D1A13"/>
    <w:rsid w:val="008D2632"/>
    <w:rsid w:val="008F093D"/>
    <w:rsid w:val="008F3B70"/>
    <w:rsid w:val="008F5B98"/>
    <w:rsid w:val="00903586"/>
    <w:rsid w:val="009040D9"/>
    <w:rsid w:val="00906815"/>
    <w:rsid w:val="0091321A"/>
    <w:rsid w:val="00922450"/>
    <w:rsid w:val="00930055"/>
    <w:rsid w:val="009465DE"/>
    <w:rsid w:val="009566BE"/>
    <w:rsid w:val="00966013"/>
    <w:rsid w:val="009671E8"/>
    <w:rsid w:val="00975B0F"/>
    <w:rsid w:val="00975BEA"/>
    <w:rsid w:val="00977AAE"/>
    <w:rsid w:val="00990925"/>
    <w:rsid w:val="009916EB"/>
    <w:rsid w:val="009A23BB"/>
    <w:rsid w:val="009A3DCF"/>
    <w:rsid w:val="009B4E71"/>
    <w:rsid w:val="009B5DF7"/>
    <w:rsid w:val="009C2766"/>
    <w:rsid w:val="009C544D"/>
    <w:rsid w:val="009D250E"/>
    <w:rsid w:val="009F3006"/>
    <w:rsid w:val="00A059B9"/>
    <w:rsid w:val="00A05F3E"/>
    <w:rsid w:val="00A07D37"/>
    <w:rsid w:val="00A1073E"/>
    <w:rsid w:val="00A1519F"/>
    <w:rsid w:val="00A2401E"/>
    <w:rsid w:val="00A26FD4"/>
    <w:rsid w:val="00A45274"/>
    <w:rsid w:val="00A45E24"/>
    <w:rsid w:val="00A56085"/>
    <w:rsid w:val="00A70C15"/>
    <w:rsid w:val="00A77485"/>
    <w:rsid w:val="00A80262"/>
    <w:rsid w:val="00A95E80"/>
    <w:rsid w:val="00AA4463"/>
    <w:rsid w:val="00AB60CD"/>
    <w:rsid w:val="00AD14B4"/>
    <w:rsid w:val="00AD7FE8"/>
    <w:rsid w:val="00AE6CE9"/>
    <w:rsid w:val="00AF5DD7"/>
    <w:rsid w:val="00B15875"/>
    <w:rsid w:val="00B34604"/>
    <w:rsid w:val="00B408A3"/>
    <w:rsid w:val="00B47FC0"/>
    <w:rsid w:val="00B62F71"/>
    <w:rsid w:val="00B71A7C"/>
    <w:rsid w:val="00B73C7D"/>
    <w:rsid w:val="00B743B9"/>
    <w:rsid w:val="00B77946"/>
    <w:rsid w:val="00B87E94"/>
    <w:rsid w:val="00BA0200"/>
    <w:rsid w:val="00BA30BD"/>
    <w:rsid w:val="00BA3392"/>
    <w:rsid w:val="00BA3716"/>
    <w:rsid w:val="00BA62E6"/>
    <w:rsid w:val="00BB1A1F"/>
    <w:rsid w:val="00BB35AE"/>
    <w:rsid w:val="00BD7C8A"/>
    <w:rsid w:val="00C06A79"/>
    <w:rsid w:val="00C2607D"/>
    <w:rsid w:val="00C32D2F"/>
    <w:rsid w:val="00C43D7D"/>
    <w:rsid w:val="00C63B5E"/>
    <w:rsid w:val="00C71F37"/>
    <w:rsid w:val="00C84997"/>
    <w:rsid w:val="00C94F61"/>
    <w:rsid w:val="00CA2C6F"/>
    <w:rsid w:val="00CA73A6"/>
    <w:rsid w:val="00CD16E8"/>
    <w:rsid w:val="00CD2F74"/>
    <w:rsid w:val="00CD6C5E"/>
    <w:rsid w:val="00CE3F4C"/>
    <w:rsid w:val="00CE5B5B"/>
    <w:rsid w:val="00CF1425"/>
    <w:rsid w:val="00CF4549"/>
    <w:rsid w:val="00CF5B9E"/>
    <w:rsid w:val="00CF7CC5"/>
    <w:rsid w:val="00D03A0C"/>
    <w:rsid w:val="00D07387"/>
    <w:rsid w:val="00D13B70"/>
    <w:rsid w:val="00D20370"/>
    <w:rsid w:val="00D27EEC"/>
    <w:rsid w:val="00D3177B"/>
    <w:rsid w:val="00D31D7C"/>
    <w:rsid w:val="00D32A41"/>
    <w:rsid w:val="00D63AC1"/>
    <w:rsid w:val="00D839C3"/>
    <w:rsid w:val="00DA3E99"/>
    <w:rsid w:val="00DA554C"/>
    <w:rsid w:val="00DC46F1"/>
    <w:rsid w:val="00DC571C"/>
    <w:rsid w:val="00DC7C0D"/>
    <w:rsid w:val="00DD43CD"/>
    <w:rsid w:val="00DE0782"/>
    <w:rsid w:val="00DF0F0E"/>
    <w:rsid w:val="00DF3C89"/>
    <w:rsid w:val="00DF5C32"/>
    <w:rsid w:val="00DF5DBD"/>
    <w:rsid w:val="00E00CA5"/>
    <w:rsid w:val="00E01E47"/>
    <w:rsid w:val="00E026C6"/>
    <w:rsid w:val="00E0366B"/>
    <w:rsid w:val="00E126CD"/>
    <w:rsid w:val="00E13234"/>
    <w:rsid w:val="00E2728E"/>
    <w:rsid w:val="00E41F0D"/>
    <w:rsid w:val="00E46758"/>
    <w:rsid w:val="00E47E9E"/>
    <w:rsid w:val="00E53F4A"/>
    <w:rsid w:val="00E554C0"/>
    <w:rsid w:val="00E66A2F"/>
    <w:rsid w:val="00E71141"/>
    <w:rsid w:val="00E875A5"/>
    <w:rsid w:val="00EA3C87"/>
    <w:rsid w:val="00EC1503"/>
    <w:rsid w:val="00EC6D34"/>
    <w:rsid w:val="00ED3A22"/>
    <w:rsid w:val="00EE5B28"/>
    <w:rsid w:val="00EF2479"/>
    <w:rsid w:val="00F219EC"/>
    <w:rsid w:val="00F268EE"/>
    <w:rsid w:val="00F44C2D"/>
    <w:rsid w:val="00F62AC5"/>
    <w:rsid w:val="00F73D48"/>
    <w:rsid w:val="00F7733D"/>
    <w:rsid w:val="00F832BA"/>
    <w:rsid w:val="00F84931"/>
    <w:rsid w:val="00F9268F"/>
    <w:rsid w:val="00FA1740"/>
    <w:rsid w:val="00FA3D6C"/>
    <w:rsid w:val="00FA469F"/>
    <w:rsid w:val="00FA55AD"/>
    <w:rsid w:val="00FC55AF"/>
    <w:rsid w:val="00FC63B7"/>
    <w:rsid w:val="00FD5C53"/>
    <w:rsid w:val="00FE4764"/>
    <w:rsid w:val="00FF1F36"/>
    <w:rsid w:val="00FF57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5F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orpo">
    <w:name w:val="Corpo"/>
    <w:rPr>
      <w:rFonts w:ascii="Helvetica" w:hAnsi="Arial Unicode MS" w:cs="Arial Unicode MS"/>
      <w:color w:val="000000"/>
      <w:sz w:val="22"/>
      <w:szCs w:val="22"/>
    </w:rPr>
  </w:style>
  <w:style w:type="paragraph" w:customStyle="1" w:styleId="Didefault">
    <w:name w:val="Di default"/>
    <w:rPr>
      <w:rFonts w:ascii="Helvetica" w:hAnsi="Arial Unicode MS" w:cs="Arial Unicode MS"/>
      <w:color w:val="000000"/>
      <w:sz w:val="22"/>
      <w:szCs w:val="22"/>
    </w:rPr>
  </w:style>
  <w:style w:type="paragraph" w:styleId="Header">
    <w:name w:val="header"/>
    <w:basedOn w:val="Normal"/>
    <w:link w:val="HeaderChar"/>
    <w:uiPriority w:val="99"/>
    <w:unhideWhenUsed/>
    <w:rsid w:val="00435395"/>
    <w:pPr>
      <w:tabs>
        <w:tab w:val="center" w:pos="4819"/>
        <w:tab w:val="right" w:pos="9638"/>
      </w:tabs>
    </w:pPr>
  </w:style>
  <w:style w:type="character" w:customStyle="1" w:styleId="HeaderChar">
    <w:name w:val="Header Char"/>
    <w:basedOn w:val="DefaultParagraphFont"/>
    <w:link w:val="Header"/>
    <w:uiPriority w:val="99"/>
    <w:rsid w:val="00435395"/>
    <w:rPr>
      <w:sz w:val="24"/>
      <w:szCs w:val="24"/>
      <w:lang w:val="en-US" w:eastAsia="en-US"/>
    </w:rPr>
  </w:style>
  <w:style w:type="paragraph" w:styleId="Footer">
    <w:name w:val="footer"/>
    <w:basedOn w:val="Normal"/>
    <w:link w:val="FooterChar"/>
    <w:uiPriority w:val="99"/>
    <w:unhideWhenUsed/>
    <w:rsid w:val="00435395"/>
    <w:pPr>
      <w:tabs>
        <w:tab w:val="center" w:pos="4819"/>
        <w:tab w:val="right" w:pos="9638"/>
      </w:tabs>
    </w:pPr>
  </w:style>
  <w:style w:type="character" w:customStyle="1" w:styleId="FooterChar">
    <w:name w:val="Footer Char"/>
    <w:basedOn w:val="DefaultParagraphFont"/>
    <w:link w:val="Footer"/>
    <w:uiPriority w:val="99"/>
    <w:rsid w:val="00435395"/>
    <w:rPr>
      <w:sz w:val="24"/>
      <w:szCs w:val="24"/>
      <w:lang w:val="en-US" w:eastAsia="en-US"/>
    </w:rPr>
  </w:style>
  <w:style w:type="paragraph" w:styleId="ListParagraph">
    <w:name w:val="List Paragraph"/>
    <w:basedOn w:val="Normal"/>
    <w:uiPriority w:val="34"/>
    <w:qFormat/>
    <w:rsid w:val="00CD16E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it-IT" w:eastAsia="it-IT"/>
    </w:rPr>
  </w:style>
  <w:style w:type="paragraph" w:styleId="BalloonText">
    <w:name w:val="Balloon Text"/>
    <w:basedOn w:val="Normal"/>
    <w:link w:val="BalloonTextChar"/>
    <w:uiPriority w:val="99"/>
    <w:semiHidden/>
    <w:unhideWhenUsed/>
    <w:rsid w:val="00685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AB3"/>
    <w:rPr>
      <w:rFonts w:ascii="Lucida Grande" w:hAnsi="Lucida Grande" w:cs="Lucida Grande"/>
      <w:sz w:val="18"/>
      <w:szCs w:val="18"/>
      <w:lang w:val="en-US" w:eastAsia="en-US"/>
    </w:rPr>
  </w:style>
  <w:style w:type="paragraph" w:styleId="NormalWeb">
    <w:name w:val="Normal (Web)"/>
    <w:uiPriority w:val="99"/>
    <w:rsid w:val="006914A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119"/>
    </w:pPr>
    <w:rPr>
      <w:rFonts w:ascii="Arial Unicode MS" w:eastAsia="ヒラギノ角ゴ Pro W3" w:hAnsi="Arial Unicode MS"/>
      <w:noProof/>
      <w:color w:val="000000"/>
      <w:kern w:val="1"/>
      <w:sz w:val="24"/>
      <w:bdr w:val="none" w:sz="0" w:space="0" w:color="auto"/>
    </w:rPr>
  </w:style>
  <w:style w:type="paragraph" w:customStyle="1" w:styleId="FreeFormA">
    <w:name w:val="Free Form A"/>
    <w:rsid w:val="006914A4"/>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Helvetica" w:eastAsia="ヒラギノ角ゴ Pro W3" w:hAnsi="Helvetica"/>
      <w:noProof/>
      <w:color w:val="000000"/>
      <w:kern w:val="1"/>
      <w:sz w:val="24"/>
      <w:bdr w:val="none" w:sz="0" w:space="0" w:color="auto"/>
    </w:rPr>
  </w:style>
  <w:style w:type="paragraph" w:customStyle="1" w:styleId="WW-Standard">
    <w:name w:val="WW-Standard"/>
    <w:rsid w:val="006914A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Arial" w:eastAsia="ヒラギノ角ゴ Pro W3" w:hAnsi="Arial"/>
      <w:noProof/>
      <w:color w:val="000000"/>
      <w:kern w:val="1"/>
      <w:sz w:val="24"/>
      <w:bdr w:val="none" w:sz="0" w:space="0" w:color="auto"/>
    </w:rPr>
  </w:style>
  <w:style w:type="character" w:styleId="FollowedHyperlink">
    <w:name w:val="FollowedHyperlink"/>
    <w:basedOn w:val="DefaultParagraphFont"/>
    <w:uiPriority w:val="99"/>
    <w:semiHidden/>
    <w:unhideWhenUsed/>
    <w:rsid w:val="007D2F3E"/>
    <w:rPr>
      <w:color w:val="800080" w:themeColor="followedHyperlink"/>
      <w:u w:val="single"/>
    </w:rPr>
  </w:style>
  <w:style w:type="paragraph" w:customStyle="1" w:styleId="normal0">
    <w:name w:val="normal"/>
    <w:rsid w:val="002542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en"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orpo">
    <w:name w:val="Corpo"/>
    <w:rPr>
      <w:rFonts w:ascii="Helvetica" w:hAnsi="Arial Unicode MS" w:cs="Arial Unicode MS"/>
      <w:color w:val="000000"/>
      <w:sz w:val="22"/>
      <w:szCs w:val="22"/>
    </w:rPr>
  </w:style>
  <w:style w:type="paragraph" w:customStyle="1" w:styleId="Didefault">
    <w:name w:val="Di default"/>
    <w:rPr>
      <w:rFonts w:ascii="Helvetica" w:hAnsi="Arial Unicode MS" w:cs="Arial Unicode MS"/>
      <w:color w:val="000000"/>
      <w:sz w:val="22"/>
      <w:szCs w:val="22"/>
    </w:rPr>
  </w:style>
  <w:style w:type="paragraph" w:styleId="Header">
    <w:name w:val="header"/>
    <w:basedOn w:val="Normal"/>
    <w:link w:val="HeaderChar"/>
    <w:uiPriority w:val="99"/>
    <w:unhideWhenUsed/>
    <w:rsid w:val="00435395"/>
    <w:pPr>
      <w:tabs>
        <w:tab w:val="center" w:pos="4819"/>
        <w:tab w:val="right" w:pos="9638"/>
      </w:tabs>
    </w:pPr>
  </w:style>
  <w:style w:type="character" w:customStyle="1" w:styleId="HeaderChar">
    <w:name w:val="Header Char"/>
    <w:basedOn w:val="DefaultParagraphFont"/>
    <w:link w:val="Header"/>
    <w:uiPriority w:val="99"/>
    <w:rsid w:val="00435395"/>
    <w:rPr>
      <w:sz w:val="24"/>
      <w:szCs w:val="24"/>
      <w:lang w:val="en-US" w:eastAsia="en-US"/>
    </w:rPr>
  </w:style>
  <w:style w:type="paragraph" w:styleId="Footer">
    <w:name w:val="footer"/>
    <w:basedOn w:val="Normal"/>
    <w:link w:val="FooterChar"/>
    <w:uiPriority w:val="99"/>
    <w:unhideWhenUsed/>
    <w:rsid w:val="00435395"/>
    <w:pPr>
      <w:tabs>
        <w:tab w:val="center" w:pos="4819"/>
        <w:tab w:val="right" w:pos="9638"/>
      </w:tabs>
    </w:pPr>
  </w:style>
  <w:style w:type="character" w:customStyle="1" w:styleId="FooterChar">
    <w:name w:val="Footer Char"/>
    <w:basedOn w:val="DefaultParagraphFont"/>
    <w:link w:val="Footer"/>
    <w:uiPriority w:val="99"/>
    <w:rsid w:val="00435395"/>
    <w:rPr>
      <w:sz w:val="24"/>
      <w:szCs w:val="24"/>
      <w:lang w:val="en-US" w:eastAsia="en-US"/>
    </w:rPr>
  </w:style>
  <w:style w:type="paragraph" w:styleId="ListParagraph">
    <w:name w:val="List Paragraph"/>
    <w:basedOn w:val="Normal"/>
    <w:uiPriority w:val="34"/>
    <w:qFormat/>
    <w:rsid w:val="00CD16E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it-IT" w:eastAsia="it-IT"/>
    </w:rPr>
  </w:style>
  <w:style w:type="paragraph" w:styleId="BalloonText">
    <w:name w:val="Balloon Text"/>
    <w:basedOn w:val="Normal"/>
    <w:link w:val="BalloonTextChar"/>
    <w:uiPriority w:val="99"/>
    <w:semiHidden/>
    <w:unhideWhenUsed/>
    <w:rsid w:val="00685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AB3"/>
    <w:rPr>
      <w:rFonts w:ascii="Lucida Grande" w:hAnsi="Lucida Grande" w:cs="Lucida Grande"/>
      <w:sz w:val="18"/>
      <w:szCs w:val="18"/>
      <w:lang w:val="en-US" w:eastAsia="en-US"/>
    </w:rPr>
  </w:style>
  <w:style w:type="paragraph" w:styleId="NormalWeb">
    <w:name w:val="Normal (Web)"/>
    <w:uiPriority w:val="99"/>
    <w:rsid w:val="006914A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119"/>
    </w:pPr>
    <w:rPr>
      <w:rFonts w:ascii="Arial Unicode MS" w:eastAsia="ヒラギノ角ゴ Pro W3" w:hAnsi="Arial Unicode MS"/>
      <w:noProof/>
      <w:color w:val="000000"/>
      <w:kern w:val="1"/>
      <w:sz w:val="24"/>
      <w:bdr w:val="none" w:sz="0" w:space="0" w:color="auto"/>
    </w:rPr>
  </w:style>
  <w:style w:type="paragraph" w:customStyle="1" w:styleId="FreeFormA">
    <w:name w:val="Free Form A"/>
    <w:rsid w:val="006914A4"/>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Helvetica" w:eastAsia="ヒラギノ角ゴ Pro W3" w:hAnsi="Helvetica"/>
      <w:noProof/>
      <w:color w:val="000000"/>
      <w:kern w:val="1"/>
      <w:sz w:val="24"/>
      <w:bdr w:val="none" w:sz="0" w:space="0" w:color="auto"/>
    </w:rPr>
  </w:style>
  <w:style w:type="paragraph" w:customStyle="1" w:styleId="WW-Standard">
    <w:name w:val="WW-Standard"/>
    <w:rsid w:val="006914A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Arial" w:eastAsia="ヒラギノ角ゴ Pro W3" w:hAnsi="Arial"/>
      <w:noProof/>
      <w:color w:val="000000"/>
      <w:kern w:val="1"/>
      <w:sz w:val="24"/>
      <w:bdr w:val="none" w:sz="0" w:space="0" w:color="auto"/>
    </w:rPr>
  </w:style>
  <w:style w:type="character" w:styleId="FollowedHyperlink">
    <w:name w:val="FollowedHyperlink"/>
    <w:basedOn w:val="DefaultParagraphFont"/>
    <w:uiPriority w:val="99"/>
    <w:semiHidden/>
    <w:unhideWhenUsed/>
    <w:rsid w:val="007D2F3E"/>
    <w:rPr>
      <w:color w:val="800080" w:themeColor="followedHyperlink"/>
      <w:u w:val="single"/>
    </w:rPr>
  </w:style>
  <w:style w:type="paragraph" w:customStyle="1" w:styleId="normal0">
    <w:name w:val="normal"/>
    <w:rsid w:val="0025423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6551">
      <w:bodyDiv w:val="1"/>
      <w:marLeft w:val="0"/>
      <w:marRight w:val="0"/>
      <w:marTop w:val="0"/>
      <w:marBottom w:val="0"/>
      <w:divBdr>
        <w:top w:val="none" w:sz="0" w:space="0" w:color="auto"/>
        <w:left w:val="none" w:sz="0" w:space="0" w:color="auto"/>
        <w:bottom w:val="none" w:sz="0" w:space="0" w:color="auto"/>
        <w:right w:val="none" w:sz="0" w:space="0" w:color="auto"/>
      </w:divBdr>
      <w:divsChild>
        <w:div w:id="1711298713">
          <w:marLeft w:val="0"/>
          <w:marRight w:val="0"/>
          <w:marTop w:val="0"/>
          <w:marBottom w:val="0"/>
          <w:divBdr>
            <w:top w:val="none" w:sz="0" w:space="0" w:color="auto"/>
            <w:left w:val="none" w:sz="0" w:space="0" w:color="auto"/>
            <w:bottom w:val="none" w:sz="0" w:space="0" w:color="auto"/>
            <w:right w:val="none" w:sz="0" w:space="0" w:color="auto"/>
          </w:divBdr>
          <w:divsChild>
            <w:div w:id="1860507412">
              <w:marLeft w:val="0"/>
              <w:marRight w:val="0"/>
              <w:marTop w:val="0"/>
              <w:marBottom w:val="0"/>
              <w:divBdr>
                <w:top w:val="none" w:sz="0" w:space="0" w:color="auto"/>
                <w:left w:val="none" w:sz="0" w:space="0" w:color="auto"/>
                <w:bottom w:val="none" w:sz="0" w:space="0" w:color="auto"/>
                <w:right w:val="none" w:sz="0" w:space="0" w:color="auto"/>
              </w:divBdr>
              <w:divsChild>
                <w:div w:id="3605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01395">
      <w:bodyDiv w:val="1"/>
      <w:marLeft w:val="0"/>
      <w:marRight w:val="0"/>
      <w:marTop w:val="0"/>
      <w:marBottom w:val="0"/>
      <w:divBdr>
        <w:top w:val="none" w:sz="0" w:space="0" w:color="auto"/>
        <w:left w:val="none" w:sz="0" w:space="0" w:color="auto"/>
        <w:bottom w:val="none" w:sz="0" w:space="0" w:color="auto"/>
        <w:right w:val="none" w:sz="0" w:space="0" w:color="auto"/>
      </w:divBdr>
      <w:divsChild>
        <w:div w:id="378017431">
          <w:marLeft w:val="0"/>
          <w:marRight w:val="0"/>
          <w:marTop w:val="0"/>
          <w:marBottom w:val="0"/>
          <w:divBdr>
            <w:top w:val="none" w:sz="0" w:space="0" w:color="auto"/>
            <w:left w:val="none" w:sz="0" w:space="0" w:color="auto"/>
            <w:bottom w:val="none" w:sz="0" w:space="0" w:color="auto"/>
            <w:right w:val="none" w:sz="0" w:space="0" w:color="auto"/>
          </w:divBdr>
          <w:divsChild>
            <w:div w:id="109782446">
              <w:marLeft w:val="0"/>
              <w:marRight w:val="0"/>
              <w:marTop w:val="0"/>
              <w:marBottom w:val="0"/>
              <w:divBdr>
                <w:top w:val="none" w:sz="0" w:space="0" w:color="auto"/>
                <w:left w:val="none" w:sz="0" w:space="0" w:color="auto"/>
                <w:bottom w:val="none" w:sz="0" w:space="0" w:color="auto"/>
                <w:right w:val="none" w:sz="0" w:space="0" w:color="auto"/>
              </w:divBdr>
              <w:divsChild>
                <w:div w:id="11841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7159">
      <w:bodyDiv w:val="1"/>
      <w:marLeft w:val="0"/>
      <w:marRight w:val="0"/>
      <w:marTop w:val="0"/>
      <w:marBottom w:val="0"/>
      <w:divBdr>
        <w:top w:val="none" w:sz="0" w:space="0" w:color="auto"/>
        <w:left w:val="none" w:sz="0" w:space="0" w:color="auto"/>
        <w:bottom w:val="none" w:sz="0" w:space="0" w:color="auto"/>
        <w:right w:val="none" w:sz="0" w:space="0" w:color="auto"/>
      </w:divBdr>
      <w:divsChild>
        <w:div w:id="1025592672">
          <w:marLeft w:val="0"/>
          <w:marRight w:val="0"/>
          <w:marTop w:val="0"/>
          <w:marBottom w:val="0"/>
          <w:divBdr>
            <w:top w:val="none" w:sz="0" w:space="0" w:color="auto"/>
            <w:left w:val="none" w:sz="0" w:space="0" w:color="auto"/>
            <w:bottom w:val="none" w:sz="0" w:space="0" w:color="auto"/>
            <w:right w:val="none" w:sz="0" w:space="0" w:color="auto"/>
          </w:divBdr>
          <w:divsChild>
            <w:div w:id="192691786">
              <w:marLeft w:val="0"/>
              <w:marRight w:val="0"/>
              <w:marTop w:val="0"/>
              <w:marBottom w:val="0"/>
              <w:divBdr>
                <w:top w:val="none" w:sz="0" w:space="0" w:color="auto"/>
                <w:left w:val="none" w:sz="0" w:space="0" w:color="auto"/>
                <w:bottom w:val="none" w:sz="0" w:space="0" w:color="auto"/>
                <w:right w:val="none" w:sz="0" w:space="0" w:color="auto"/>
              </w:divBdr>
              <w:divsChild>
                <w:div w:id="8745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2140-34F9-EE4A-85DD-9CD8FB4D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650</Words>
  <Characters>3707</Characters>
  <Application>Microsoft Macintosh Word</Application>
  <DocSecurity>0</DocSecurity>
  <Lines>30</Lines>
  <Paragraphs>8</Paragraphs>
  <ScaleCrop>false</ScaleCrop>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as</cp:lastModifiedBy>
  <cp:revision>5</cp:revision>
  <cp:lastPrinted>2017-10-19T13:54:00Z</cp:lastPrinted>
  <dcterms:created xsi:type="dcterms:W3CDTF">2022-06-02T12:46:00Z</dcterms:created>
  <dcterms:modified xsi:type="dcterms:W3CDTF">2022-06-02T12:57:00Z</dcterms:modified>
</cp:coreProperties>
</file>