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B4C3" w14:textId="77777777" w:rsidR="00960F69" w:rsidRDefault="00625B4E">
      <w:pPr>
        <w:pStyle w:val="P68B1DB1-Normale1"/>
        <w:jc w:val="center"/>
      </w:pPr>
      <w:r>
        <w:t>The Garden of Possible Natures</w:t>
      </w:r>
    </w:p>
    <w:p w14:paraId="543E6B4A" w14:textId="77777777" w:rsidR="00960F69" w:rsidRDefault="00625B4E">
      <w:pPr>
        <w:pStyle w:val="P68B1DB1-Normale2"/>
        <w:jc w:val="center"/>
      </w:pPr>
      <w:r>
        <w:t>Fornasetti presents its first outdoor collection</w:t>
      </w:r>
    </w:p>
    <w:p w14:paraId="79A6D68A" w14:textId="77777777" w:rsidR="00960F69" w:rsidRPr="000B5270" w:rsidRDefault="00960F69">
      <w:pPr>
        <w:jc w:val="center"/>
        <w:rPr>
          <w:i/>
          <w:iCs/>
          <w:lang w:val="en-GB"/>
        </w:rPr>
      </w:pPr>
    </w:p>
    <w:p w14:paraId="1081521D" w14:textId="77777777" w:rsidR="00960F69" w:rsidRPr="000B5270" w:rsidRDefault="00625B4E">
      <w:pPr>
        <w:jc w:val="right"/>
        <w:rPr>
          <w:lang w:val="en-GB"/>
        </w:rPr>
      </w:pPr>
      <w:r>
        <w:rPr>
          <w:lang w:val="en-US"/>
        </w:rPr>
        <w:t>Milan Design Week 2022</w:t>
      </w:r>
    </w:p>
    <w:p w14:paraId="4C37DE41" w14:textId="77777777" w:rsidR="00960F69" w:rsidRPr="000B5270" w:rsidRDefault="00625B4E">
      <w:pPr>
        <w:jc w:val="right"/>
        <w:rPr>
          <w:lang w:val="en-GB"/>
        </w:rPr>
      </w:pPr>
      <w:r>
        <w:rPr>
          <w:lang w:val="en-US"/>
        </w:rPr>
        <w:t>6-12 June</w:t>
      </w:r>
    </w:p>
    <w:p w14:paraId="1656348A" w14:textId="77777777" w:rsidR="00960F69" w:rsidRPr="000B5270" w:rsidRDefault="00625B4E">
      <w:pPr>
        <w:jc w:val="both"/>
        <w:rPr>
          <w:lang w:val="en-GB"/>
        </w:rPr>
      </w:pPr>
      <w:r w:rsidRPr="000B5270">
        <w:rPr>
          <w:lang w:val="en-GB"/>
        </w:rPr>
        <w:t xml:space="preserve">To mark Milan Design Week 2022, Fornasetti presents </w:t>
      </w:r>
      <w:r>
        <w:rPr>
          <w:i/>
          <w:iCs/>
          <w:lang w:val="en-US"/>
        </w:rPr>
        <w:t>The Garden of Possible Natures</w:t>
      </w:r>
      <w:r>
        <w:rPr>
          <w:lang w:val="en-US"/>
        </w:rPr>
        <w:t xml:space="preserve">, a new collection of </w:t>
      </w:r>
      <w:r>
        <w:rPr>
          <w:b/>
          <w:bCs/>
          <w:lang w:val="en-US"/>
        </w:rPr>
        <w:t>furniture and upholstered items</w:t>
      </w:r>
      <w:r>
        <w:rPr>
          <w:lang w:val="en-US"/>
        </w:rPr>
        <w:t xml:space="preserve"> designed specifically </w:t>
      </w:r>
      <w:r>
        <w:rPr>
          <w:b/>
          <w:bCs/>
          <w:lang w:val="en-US"/>
        </w:rPr>
        <w:t xml:space="preserve">for outdoor use. </w:t>
      </w:r>
      <w:r>
        <w:rPr>
          <w:lang w:val="en-US"/>
        </w:rPr>
        <w:t>Chairs and tables form open-air dining</w:t>
      </w:r>
      <w:r w:rsidRPr="000B5270">
        <w:rPr>
          <w:rStyle w:val="Rimandocommento"/>
          <w:lang w:val="en-GB"/>
        </w:rPr>
        <w:t xml:space="preserve"> </w:t>
      </w:r>
      <w:r>
        <w:rPr>
          <w:lang w:val="en-US"/>
        </w:rPr>
        <w:t xml:space="preserve">rooms, while sofas and armchairs create living rooms ready to be immersed in greenery. </w:t>
      </w:r>
    </w:p>
    <w:p w14:paraId="042A4C35" w14:textId="77777777" w:rsidR="00960F69" w:rsidRPr="000B5270" w:rsidRDefault="00625B4E">
      <w:pPr>
        <w:rPr>
          <w:lang w:val="en-GB"/>
        </w:rPr>
      </w:pPr>
      <w:r>
        <w:rPr>
          <w:rFonts w:eastAsia="Arial Unicode MS" w:cs="Arial Unicode MS"/>
          <w:i/>
          <w:iCs/>
          <w:lang w:val="en-US"/>
        </w:rPr>
        <w:t xml:space="preserve">"The garden is one of the places where I like to cultivate and </w:t>
      </w:r>
      <w:r w:rsidRPr="000B5270">
        <w:rPr>
          <w:rFonts w:eastAsia="Arial Unicode MS" w:cs="Arial Unicode MS"/>
          <w:i/>
          <w:iCs/>
          <w:lang w:val="en-GB"/>
        </w:rPr>
        <w:t xml:space="preserve">nurture </w:t>
      </w:r>
      <w:r>
        <w:rPr>
          <w:rFonts w:eastAsia="Arial Unicode MS" w:cs="Arial Unicode MS"/>
          <w:i/>
          <w:iCs/>
          <w:lang w:val="en-US"/>
        </w:rPr>
        <w:t>not only plants an</w:t>
      </w:r>
      <w:r>
        <w:rPr>
          <w:rFonts w:eastAsia="Arial Unicode MS" w:cs="Arial Unicode MS"/>
          <w:i/>
          <w:iCs/>
          <w:lang w:val="en-US"/>
        </w:rPr>
        <w:t xml:space="preserve">d flowers, but also ideas and creativity. </w:t>
      </w:r>
      <w:proofErr w:type="spellStart"/>
      <w:r>
        <w:rPr>
          <w:rFonts w:eastAsia="Arial Unicode MS" w:cs="Arial Unicode MS"/>
          <w:i/>
          <w:iCs/>
          <w:lang w:val="en-US"/>
        </w:rPr>
        <w:t>Its</w:t>
      </w:r>
      <w:proofErr w:type="spellEnd"/>
      <w:r>
        <w:rPr>
          <w:rFonts w:eastAsia="Arial Unicode MS" w:cs="Arial Unicode MS"/>
          <w:i/>
          <w:iCs/>
          <w:lang w:val="en-US"/>
        </w:rPr>
        <w:t xml:space="preserve"> perfect interweaving of the spontaneity of wild greenery and the </w:t>
      </w:r>
      <w:proofErr w:type="spellStart"/>
      <w:r>
        <w:rPr>
          <w:rFonts w:eastAsia="Arial Unicode MS" w:cs="Arial Unicode MS"/>
          <w:i/>
          <w:iCs/>
          <w:lang w:val="en-US"/>
        </w:rPr>
        <w:t>rigour</w:t>
      </w:r>
      <w:proofErr w:type="spellEnd"/>
      <w:r>
        <w:rPr>
          <w:rFonts w:eastAsia="Arial Unicode MS" w:cs="Arial Unicode MS"/>
          <w:i/>
          <w:iCs/>
          <w:lang w:val="en-US"/>
        </w:rPr>
        <w:t xml:space="preserve"> of vegetation shaped by the hand of man reflects the image of our deepest </w:t>
      </w:r>
      <w:proofErr w:type="spellStart"/>
      <w:r>
        <w:rPr>
          <w:rFonts w:eastAsia="Arial Unicode MS" w:cs="Arial Unicode MS"/>
          <w:i/>
          <w:iCs/>
          <w:lang w:val="en-US"/>
        </w:rPr>
        <w:t>sel</w:t>
      </w:r>
      <w:r w:rsidRPr="000B5270">
        <w:rPr>
          <w:rFonts w:eastAsia="Arial Unicode MS" w:cs="Arial Unicode MS"/>
          <w:i/>
          <w:iCs/>
          <w:lang w:val="en-GB"/>
        </w:rPr>
        <w:t>ves</w:t>
      </w:r>
      <w:proofErr w:type="spellEnd"/>
      <w:r>
        <w:rPr>
          <w:rFonts w:eastAsia="Arial Unicode MS" w:cs="Arial Unicode MS"/>
          <w:i/>
          <w:iCs/>
          <w:lang w:val="en-US"/>
        </w:rPr>
        <w:t>. The garden is the place where spontaneity and control co</w:t>
      </w:r>
      <w:r>
        <w:rPr>
          <w:rFonts w:eastAsia="Arial Unicode MS" w:cs="Arial Unicode MS"/>
          <w:i/>
          <w:iCs/>
          <w:lang w:val="en-US"/>
        </w:rPr>
        <w:t>exist.</w:t>
      </w:r>
      <w:r w:rsidRPr="000B5270">
        <w:rPr>
          <w:rFonts w:eastAsia="Arial Unicode MS" w:cs="Arial Unicode MS"/>
          <w:lang w:val="en-GB"/>
        </w:rPr>
        <w:t xml:space="preserve">" BARNABA FORNASETTI, Artistic Director of Fornasetti. </w:t>
      </w:r>
    </w:p>
    <w:p w14:paraId="65BA37F6" w14:textId="77777777" w:rsidR="00960F69" w:rsidRPr="000B5270" w:rsidRDefault="00625B4E">
      <w:pPr>
        <w:spacing w:after="0"/>
        <w:jc w:val="both"/>
        <w:rPr>
          <w:lang w:val="en-GB"/>
        </w:rPr>
      </w:pPr>
      <w:proofErr w:type="spellStart"/>
      <w:r>
        <w:rPr>
          <w:lang w:val="en-US"/>
        </w:rPr>
        <w:t>Fornasetti's</w:t>
      </w:r>
      <w:proofErr w:type="spellEnd"/>
      <w:r>
        <w:rPr>
          <w:lang w:val="en-US"/>
        </w:rPr>
        <w:t xml:space="preserve"> outdoor collection consists of </w:t>
      </w:r>
      <w:r>
        <w:rPr>
          <w:b/>
          <w:bCs/>
          <w:lang w:val="en-US"/>
        </w:rPr>
        <w:t>two completely new products</w:t>
      </w:r>
      <w:r>
        <w:rPr>
          <w:lang w:val="en-US"/>
        </w:rPr>
        <w:t xml:space="preserve">, the Capitellum chair </w:t>
      </w:r>
      <w:r w:rsidRPr="000B5270">
        <w:rPr>
          <w:i/>
          <w:iCs/>
          <w:lang w:val="en-GB"/>
        </w:rPr>
        <w:t>and</w:t>
      </w:r>
      <w:r>
        <w:rPr>
          <w:lang w:val="en-US"/>
        </w:rPr>
        <w:t xml:space="preserve"> the </w:t>
      </w:r>
      <w:r w:rsidRPr="000B5270">
        <w:rPr>
          <w:i/>
          <w:iCs/>
          <w:lang w:val="en-GB"/>
        </w:rPr>
        <w:t>Ara Solis</w:t>
      </w:r>
      <w:r>
        <w:rPr>
          <w:lang w:val="en-US"/>
        </w:rPr>
        <w:t xml:space="preserve"> table, and </w:t>
      </w:r>
      <w:r w:rsidRPr="000B5270">
        <w:rPr>
          <w:b/>
          <w:bCs/>
          <w:lang w:val="en-GB"/>
        </w:rPr>
        <w:t>an</w:t>
      </w:r>
      <w:r w:rsidRPr="000B5270">
        <w:rPr>
          <w:lang w:val="en-GB"/>
        </w:rPr>
        <w:t xml:space="preserve"> </w:t>
      </w:r>
      <w:r>
        <w:rPr>
          <w:b/>
          <w:bCs/>
          <w:lang w:val="en-US"/>
        </w:rPr>
        <w:t>outdoor living proposal that builds on the</w:t>
      </w:r>
      <w:r w:rsidRPr="000B5270">
        <w:rPr>
          <w:lang w:val="en-GB"/>
        </w:rPr>
        <w:t xml:space="preserve"> </w:t>
      </w:r>
      <w:proofErr w:type="spellStart"/>
      <w:r w:rsidRPr="000B5270">
        <w:rPr>
          <w:i/>
          <w:iCs/>
          <w:lang w:val="en-GB"/>
        </w:rPr>
        <w:t>Insoliti</w:t>
      </w:r>
      <w:proofErr w:type="spellEnd"/>
      <w:r w:rsidRPr="000B5270">
        <w:rPr>
          <w:i/>
          <w:iCs/>
          <w:lang w:val="en-GB"/>
        </w:rPr>
        <w:t xml:space="preserve"> </w:t>
      </w:r>
      <w:proofErr w:type="spellStart"/>
      <w:r w:rsidRPr="000B5270">
        <w:rPr>
          <w:i/>
          <w:iCs/>
          <w:lang w:val="en-GB"/>
        </w:rPr>
        <w:t>Salotti</w:t>
      </w:r>
      <w:proofErr w:type="spellEnd"/>
      <w:r>
        <w:rPr>
          <w:lang w:val="en-US"/>
        </w:rPr>
        <w:t xml:space="preserve"> collecti</w:t>
      </w:r>
      <w:r>
        <w:rPr>
          <w:lang w:val="en-US"/>
        </w:rPr>
        <w:t>on, with upholstered items and accessories designed to create relaxation zones in the open air.</w:t>
      </w:r>
    </w:p>
    <w:p w14:paraId="3401C6BD" w14:textId="77777777" w:rsidR="00960F69" w:rsidRPr="000B5270" w:rsidRDefault="00625B4E">
      <w:pPr>
        <w:spacing w:after="0"/>
        <w:jc w:val="both"/>
        <w:rPr>
          <w:lang w:val="en-GB"/>
        </w:rPr>
      </w:pPr>
      <w:r>
        <w:rPr>
          <w:lang w:val="en-US"/>
        </w:rPr>
        <w:t xml:space="preserve">The </w:t>
      </w:r>
      <w:r w:rsidRPr="000B5270">
        <w:rPr>
          <w:i/>
          <w:iCs/>
          <w:lang w:val="en-GB"/>
        </w:rPr>
        <w:t>Capitellum</w:t>
      </w:r>
      <w:r w:rsidRPr="000B5270">
        <w:rPr>
          <w:lang w:val="en-GB"/>
        </w:rPr>
        <w:t xml:space="preserve"> </w:t>
      </w:r>
      <w:r>
        <w:rPr>
          <w:lang w:val="en-US"/>
        </w:rPr>
        <w:t xml:space="preserve">chair and the </w:t>
      </w:r>
      <w:r w:rsidRPr="000B5270">
        <w:rPr>
          <w:i/>
          <w:iCs/>
          <w:lang w:val="en-GB"/>
        </w:rPr>
        <w:t>Ara Solis</w:t>
      </w:r>
      <w:r>
        <w:rPr>
          <w:lang w:val="en-US"/>
        </w:rPr>
        <w:t xml:space="preserve"> table have a </w:t>
      </w:r>
      <w:r>
        <w:rPr>
          <w:b/>
          <w:bCs/>
          <w:lang w:val="en-US"/>
        </w:rPr>
        <w:t xml:space="preserve">lightweight </w:t>
      </w:r>
      <w:proofErr w:type="gramStart"/>
      <w:r>
        <w:rPr>
          <w:b/>
          <w:bCs/>
          <w:lang w:val="en-US"/>
        </w:rPr>
        <w:t>stainless steel</w:t>
      </w:r>
      <w:proofErr w:type="gramEnd"/>
      <w:r>
        <w:rPr>
          <w:b/>
          <w:bCs/>
          <w:lang w:val="en-US"/>
        </w:rPr>
        <w:t xml:space="preserve"> structure</w:t>
      </w:r>
      <w:r>
        <w:rPr>
          <w:lang w:val="en-US"/>
        </w:rPr>
        <w:t xml:space="preserve"> featuring simple lines that play host to Fornasetti decorations in a w</w:t>
      </w:r>
      <w:r>
        <w:rPr>
          <w:lang w:val="en-US"/>
        </w:rPr>
        <w:t xml:space="preserve">ay that is completely new for the Milanese Atelier: </w:t>
      </w:r>
      <w:r>
        <w:rPr>
          <w:b/>
          <w:bCs/>
          <w:lang w:val="en-US"/>
        </w:rPr>
        <w:t>the graphic style takes physical form</w:t>
      </w:r>
      <w:r>
        <w:rPr>
          <w:lang w:val="en-US"/>
        </w:rPr>
        <w:t xml:space="preserve"> and becomes</w:t>
      </w:r>
      <w:r w:rsidRPr="000B5270">
        <w:rPr>
          <w:lang w:val="en-GB"/>
        </w:rPr>
        <w:t xml:space="preserve"> </w:t>
      </w:r>
      <w:r>
        <w:rPr>
          <w:lang w:val="en-US"/>
        </w:rPr>
        <w:t>the structure of the furniture itself, making it three-dimensional. The shape</w:t>
      </w:r>
      <w:r>
        <w:rPr>
          <w:i/>
          <w:iCs/>
          <w:lang w:val="en-US"/>
        </w:rPr>
        <w:t xml:space="preserve"> of</w:t>
      </w:r>
      <w:r>
        <w:rPr>
          <w:lang w:val="en-US"/>
        </w:rPr>
        <w:t xml:space="preserve"> the </w:t>
      </w:r>
      <w:r w:rsidRPr="000B5270">
        <w:rPr>
          <w:i/>
          <w:iCs/>
          <w:lang w:val="en-GB"/>
        </w:rPr>
        <w:t>Capitellum</w:t>
      </w:r>
      <w:r>
        <w:rPr>
          <w:lang w:val="en-US"/>
        </w:rPr>
        <w:t xml:space="preserve"> chair recalls classic</w:t>
      </w:r>
      <w:r w:rsidRPr="000B5270">
        <w:rPr>
          <w:lang w:val="en-GB"/>
        </w:rPr>
        <w:t>al</w:t>
      </w:r>
      <w:r>
        <w:rPr>
          <w:lang w:val="en-US"/>
        </w:rPr>
        <w:t xml:space="preserve"> ruins, one of the Atelier's thematic inspirations, reinterpreted in a contemporary way. The chairs' design allows them to be </w:t>
      </w:r>
      <w:r>
        <w:rPr>
          <w:b/>
          <w:bCs/>
          <w:lang w:val="en-US"/>
        </w:rPr>
        <w:t>stacked</w:t>
      </w:r>
      <w:r>
        <w:rPr>
          <w:lang w:val="en-US"/>
        </w:rPr>
        <w:t xml:space="preserve"> and, their comfort can be enhanced by the addition of </w:t>
      </w:r>
      <w:proofErr w:type="spellStart"/>
      <w:r>
        <w:rPr>
          <w:lang w:val="en-US"/>
        </w:rPr>
        <w:t>colourful</w:t>
      </w:r>
      <w:proofErr w:type="spellEnd"/>
      <w:r>
        <w:rPr>
          <w:lang w:val="en-US"/>
        </w:rPr>
        <w:t xml:space="preserve"> cushions. The three </w:t>
      </w:r>
      <w:proofErr w:type="spellStart"/>
      <w:r>
        <w:rPr>
          <w:lang w:val="en-US"/>
        </w:rPr>
        <w:t>colour</w:t>
      </w:r>
      <w:proofErr w:type="spellEnd"/>
      <w:r>
        <w:rPr>
          <w:lang w:val="en-US"/>
        </w:rPr>
        <w:t xml:space="preserve"> variants range from classic sha</w:t>
      </w:r>
      <w:r>
        <w:rPr>
          <w:lang w:val="en-US"/>
        </w:rPr>
        <w:t xml:space="preserve">des of black and white to more vibrant yellow tones, applied through matt powder coating. The </w:t>
      </w:r>
      <w:r w:rsidRPr="000B5270">
        <w:rPr>
          <w:i/>
          <w:iCs/>
          <w:lang w:val="en-GB"/>
        </w:rPr>
        <w:t>Ara Solis</w:t>
      </w:r>
      <w:r>
        <w:rPr>
          <w:lang w:val="en-US"/>
        </w:rPr>
        <w:t xml:space="preserve"> table is also available in three </w:t>
      </w:r>
      <w:proofErr w:type="spellStart"/>
      <w:r>
        <w:rPr>
          <w:lang w:val="en-US"/>
        </w:rPr>
        <w:t>colours</w:t>
      </w:r>
      <w:proofErr w:type="spellEnd"/>
      <w:r>
        <w:rPr>
          <w:lang w:val="en-US"/>
        </w:rPr>
        <w:t xml:space="preserve">, with a base reminiscent of the </w:t>
      </w:r>
      <w:r w:rsidRPr="000B5270">
        <w:rPr>
          <w:lang w:val="en-GB"/>
        </w:rPr>
        <w:t>fluting</w:t>
      </w:r>
      <w:r>
        <w:rPr>
          <w:lang w:val="en-US"/>
        </w:rPr>
        <w:t xml:space="preserve"> of classical columns and a top featuring an unmistakable Fornasetti sun</w:t>
      </w:r>
      <w:r>
        <w:rPr>
          <w:lang w:val="en-US"/>
        </w:rPr>
        <w:t>, a decoration obtained by laser cutting. The interplay between full and empty spaces, the echo of classical architecture and the reference to the natural world provided by the sun, all typical of the Fornasetti world, leave the confines of the home to liv</w:t>
      </w:r>
      <w:r>
        <w:rPr>
          <w:lang w:val="en-US"/>
        </w:rPr>
        <w:t>e outdoors.</w:t>
      </w:r>
    </w:p>
    <w:p w14:paraId="4332097E" w14:textId="77777777" w:rsidR="00960F69" w:rsidRPr="000B5270" w:rsidRDefault="00960F69">
      <w:pPr>
        <w:spacing w:after="0"/>
        <w:jc w:val="both"/>
        <w:rPr>
          <w:lang w:val="en-GB"/>
        </w:rPr>
      </w:pPr>
    </w:p>
    <w:p w14:paraId="71A2EF87" w14:textId="77777777" w:rsidR="00960F69" w:rsidRPr="000B5270" w:rsidRDefault="00625B4E">
      <w:pPr>
        <w:spacing w:after="0"/>
        <w:jc w:val="both"/>
        <w:rPr>
          <w:lang w:val="en-GB"/>
        </w:rPr>
      </w:pPr>
      <w:r>
        <w:rPr>
          <w:lang w:val="en-US"/>
        </w:rPr>
        <w:t xml:space="preserve">For its open-air living proposal, Fornasetti extends the </w:t>
      </w:r>
      <w:proofErr w:type="spellStart"/>
      <w:r w:rsidRPr="000B5270">
        <w:rPr>
          <w:i/>
          <w:iCs/>
          <w:lang w:val="en-GB"/>
        </w:rPr>
        <w:t>Insoliti</w:t>
      </w:r>
      <w:proofErr w:type="spellEnd"/>
      <w:r w:rsidRPr="000B5270">
        <w:rPr>
          <w:i/>
          <w:iCs/>
          <w:lang w:val="en-GB"/>
        </w:rPr>
        <w:t xml:space="preserve"> </w:t>
      </w:r>
      <w:proofErr w:type="spellStart"/>
      <w:r w:rsidRPr="000B5270">
        <w:rPr>
          <w:i/>
          <w:iCs/>
          <w:lang w:val="en-GB"/>
        </w:rPr>
        <w:t>Salotti</w:t>
      </w:r>
      <w:proofErr w:type="spellEnd"/>
      <w:r>
        <w:rPr>
          <w:lang w:val="en-US"/>
        </w:rPr>
        <w:t xml:space="preserve"> collection created for the 2020 indoor range, turning </w:t>
      </w:r>
      <w:r w:rsidRPr="000B5270">
        <w:rPr>
          <w:lang w:val="en-GB"/>
        </w:rPr>
        <w:t>it</w:t>
      </w:r>
      <w:r>
        <w:rPr>
          <w:lang w:val="en-US"/>
        </w:rPr>
        <w:t xml:space="preserve"> into outdoor furniture that will transform any exterior space into a comfortable living room. </w:t>
      </w:r>
      <w:r>
        <w:rPr>
          <w:b/>
          <w:bCs/>
          <w:lang w:val="en-US"/>
        </w:rPr>
        <w:t>Sofas, armchairs a</w:t>
      </w:r>
      <w:r>
        <w:rPr>
          <w:b/>
          <w:bCs/>
          <w:lang w:val="en-US"/>
        </w:rPr>
        <w:t>nd benches</w:t>
      </w:r>
      <w:r>
        <w:rPr>
          <w:lang w:val="en-US"/>
        </w:rPr>
        <w:t xml:space="preserve"> are made with </w:t>
      </w:r>
      <w:proofErr w:type="spellStart"/>
      <w:r>
        <w:rPr>
          <w:lang w:val="en-US"/>
        </w:rPr>
        <w:t>coloured</w:t>
      </w:r>
      <w:proofErr w:type="spellEnd"/>
      <w:r>
        <w:rPr>
          <w:lang w:val="en-US"/>
        </w:rPr>
        <w:t xml:space="preserve"> stainless steel structures and upholstered with outdoor fabrics printed with lozenges, lines and other geometric patterns</w:t>
      </w:r>
      <w:r w:rsidRPr="000B5270">
        <w:rPr>
          <w:lang w:val="en-GB"/>
        </w:rPr>
        <w:t>,</w:t>
      </w:r>
      <w:r>
        <w:rPr>
          <w:lang w:val="en-US"/>
        </w:rPr>
        <w:t xml:space="preserve"> along with some of the Atelier's designs, from suns to neoclassical facades. The upholstered items </w:t>
      </w:r>
      <w:r>
        <w:rPr>
          <w:lang w:val="en-US"/>
        </w:rPr>
        <w:t xml:space="preserve">are available in </w:t>
      </w:r>
      <w:r>
        <w:rPr>
          <w:b/>
          <w:bCs/>
          <w:lang w:val="en-US"/>
        </w:rPr>
        <w:t xml:space="preserve">a wide variety of vibrant </w:t>
      </w:r>
      <w:proofErr w:type="spellStart"/>
      <w:r>
        <w:rPr>
          <w:b/>
          <w:bCs/>
          <w:lang w:val="en-US"/>
        </w:rPr>
        <w:t>colours</w:t>
      </w:r>
      <w:proofErr w:type="spellEnd"/>
      <w:r w:rsidRPr="000B5270">
        <w:rPr>
          <w:lang w:val="en-GB"/>
        </w:rPr>
        <w:t xml:space="preserve"> </w:t>
      </w:r>
      <w:r>
        <w:rPr>
          <w:b/>
          <w:bCs/>
          <w:lang w:val="en-US"/>
        </w:rPr>
        <w:t>and decorations</w:t>
      </w:r>
      <w:r w:rsidRPr="000B5270">
        <w:rPr>
          <w:lang w:val="en-GB"/>
        </w:rPr>
        <w:t xml:space="preserve"> </w:t>
      </w:r>
      <w:r w:rsidRPr="000B5270">
        <w:rPr>
          <w:lang w:val="en-GB"/>
        </w:rPr>
        <w:t xml:space="preserve">on fabric, </w:t>
      </w:r>
      <w:r>
        <w:rPr>
          <w:lang w:val="en-US"/>
        </w:rPr>
        <w:t xml:space="preserve">that can be put together in multiple sets and different creative configurations. </w:t>
      </w:r>
    </w:p>
    <w:p w14:paraId="12CBF632" w14:textId="77777777" w:rsidR="00960F69" w:rsidRPr="000B5270" w:rsidRDefault="00960F69">
      <w:pPr>
        <w:spacing w:after="0"/>
        <w:jc w:val="both"/>
        <w:rPr>
          <w:lang w:val="en-GB"/>
        </w:rPr>
      </w:pPr>
    </w:p>
    <w:p w14:paraId="35B0A239" w14:textId="77777777" w:rsidR="00960F69" w:rsidRPr="000B5270" w:rsidRDefault="00625B4E">
      <w:pPr>
        <w:spacing w:after="0"/>
        <w:jc w:val="both"/>
        <w:rPr>
          <w:lang w:val="en-GB"/>
        </w:rPr>
      </w:pPr>
      <w:r>
        <w:rPr>
          <w:lang w:val="en-US"/>
        </w:rPr>
        <w:t>Completing the new collection is a variety of</w:t>
      </w:r>
      <w:r w:rsidRPr="000B5270">
        <w:rPr>
          <w:b/>
          <w:bCs/>
          <w:lang w:val="en-GB"/>
        </w:rPr>
        <w:t xml:space="preserve"> accessories</w:t>
      </w:r>
      <w:r>
        <w:rPr>
          <w:lang w:val="en-US"/>
        </w:rPr>
        <w:t xml:space="preserve"> designed to complement every moment o</w:t>
      </w:r>
      <w:r>
        <w:rPr>
          <w:lang w:val="en-US"/>
        </w:rPr>
        <w:t>f the day. The practical, easy-to-</w:t>
      </w:r>
      <w:proofErr w:type="spellStart"/>
      <w:r>
        <w:rPr>
          <w:lang w:val="en-US"/>
        </w:rPr>
        <w:t>manoeuvre</w:t>
      </w:r>
      <w:proofErr w:type="spellEnd"/>
      <w:r>
        <w:rPr>
          <w:lang w:val="en-US"/>
        </w:rPr>
        <w:t xml:space="preserve"> food trolleys are suitable for both outdoor and indoor use thanks to their </w:t>
      </w:r>
      <w:proofErr w:type="gramStart"/>
      <w:r>
        <w:rPr>
          <w:lang w:val="en-US"/>
        </w:rPr>
        <w:t>stainless steel</w:t>
      </w:r>
      <w:proofErr w:type="gramEnd"/>
      <w:r>
        <w:rPr>
          <w:lang w:val="en-US"/>
        </w:rPr>
        <w:t xml:space="preserve"> structure, and are available in both round and rectangular versions. Designed specifically to hold Fornasetti trays, thes</w:t>
      </w:r>
      <w:r>
        <w:rPr>
          <w:lang w:val="en-US"/>
        </w:rPr>
        <w:t xml:space="preserve">e accessories take on a new look with every different combination of decoration and </w:t>
      </w:r>
      <w:proofErr w:type="spellStart"/>
      <w:r>
        <w:rPr>
          <w:lang w:val="en-US"/>
        </w:rPr>
        <w:t>colour</w:t>
      </w:r>
      <w:proofErr w:type="spellEnd"/>
      <w:r>
        <w:rPr>
          <w:lang w:val="en-US"/>
        </w:rPr>
        <w:t>, broadcasting the same cultural messages that the trays have always conveyed, in the unique language of Fornasetti. The</w:t>
      </w:r>
      <w:r w:rsidRPr="000B5270">
        <w:rPr>
          <w:lang w:val="en-GB"/>
        </w:rPr>
        <w:t xml:space="preserve"> </w:t>
      </w:r>
      <w:r>
        <w:rPr>
          <w:i/>
          <w:iCs/>
          <w:lang w:val="nl-NL"/>
        </w:rPr>
        <w:t xml:space="preserve">Cammei </w:t>
      </w:r>
      <w:r>
        <w:rPr>
          <w:lang w:val="en-US"/>
        </w:rPr>
        <w:t xml:space="preserve">trays </w:t>
      </w:r>
      <w:r w:rsidRPr="000B5270">
        <w:rPr>
          <w:lang w:val="en-GB"/>
        </w:rPr>
        <w:t xml:space="preserve">and ice buckets </w:t>
      </w:r>
      <w:r>
        <w:rPr>
          <w:lang w:val="en-US"/>
        </w:rPr>
        <w:t xml:space="preserve">in two new </w:t>
      </w:r>
      <w:proofErr w:type="spellStart"/>
      <w:r>
        <w:rPr>
          <w:lang w:val="en-US"/>
        </w:rPr>
        <w:t>colou</w:t>
      </w:r>
      <w:r>
        <w:rPr>
          <w:lang w:val="en-US"/>
        </w:rPr>
        <w:t>r</w:t>
      </w:r>
      <w:proofErr w:type="spellEnd"/>
      <w:r>
        <w:rPr>
          <w:lang w:val="en-US"/>
        </w:rPr>
        <w:t xml:space="preserve"> schemes, along with glasses and decanters, add an elegant touch to any convivial moment thanks to their decorations and </w:t>
      </w:r>
      <w:proofErr w:type="spellStart"/>
      <w:r>
        <w:rPr>
          <w:lang w:val="en-US"/>
        </w:rPr>
        <w:t>colours</w:t>
      </w:r>
      <w:proofErr w:type="spellEnd"/>
      <w:r>
        <w:rPr>
          <w:lang w:val="en-US"/>
        </w:rPr>
        <w:t>, hand-painted by the Atelier's painters.</w:t>
      </w:r>
    </w:p>
    <w:p w14:paraId="544C382D" w14:textId="77777777" w:rsidR="00960F69" w:rsidRPr="000B5270" w:rsidRDefault="00960F69">
      <w:pPr>
        <w:spacing w:after="0"/>
        <w:jc w:val="both"/>
        <w:rPr>
          <w:lang w:val="en-GB"/>
        </w:rPr>
      </w:pPr>
    </w:p>
    <w:p w14:paraId="0B13FD87" w14:textId="77777777" w:rsidR="00960F69" w:rsidRPr="000B5270" w:rsidRDefault="00625B4E">
      <w:pPr>
        <w:jc w:val="both"/>
        <w:rPr>
          <w:lang w:val="en-GB"/>
        </w:rPr>
      </w:pPr>
      <w:r>
        <w:rPr>
          <w:lang w:val="en-US"/>
        </w:rPr>
        <w:lastRenderedPageBreak/>
        <w:t>Attention to detail and respecting the time necessary for craftsmanship are, as alwa</w:t>
      </w:r>
      <w:r>
        <w:rPr>
          <w:lang w:val="en-US"/>
        </w:rPr>
        <w:t>ys, the essential elements in the development of each Fornasetti creation. The products that make up the new collection, from chairs to upholster</w:t>
      </w:r>
      <w:r w:rsidRPr="000B5270">
        <w:rPr>
          <w:lang w:val="en-GB"/>
        </w:rPr>
        <w:t>ed items</w:t>
      </w:r>
      <w:r>
        <w:rPr>
          <w:lang w:val="en-US"/>
        </w:rPr>
        <w:t xml:space="preserve">, require the work of qualified craftsmen in each of the numerous steps of the production cycle, which </w:t>
      </w:r>
      <w:r>
        <w:rPr>
          <w:lang w:val="en-US"/>
        </w:rPr>
        <w:t xml:space="preserve">takes several days. </w:t>
      </w:r>
    </w:p>
    <w:p w14:paraId="18F1DC18" w14:textId="77777777" w:rsidR="00960F69" w:rsidRPr="000B5270" w:rsidRDefault="00960F69">
      <w:pPr>
        <w:rPr>
          <w:lang w:val="en-GB"/>
        </w:rPr>
      </w:pPr>
    </w:p>
    <w:p w14:paraId="1195331A" w14:textId="77777777" w:rsidR="00960F69" w:rsidRPr="000B5270" w:rsidRDefault="00625B4E">
      <w:pPr>
        <w:rPr>
          <w:lang w:val="en-GB"/>
        </w:rPr>
      </w:pPr>
      <w:r w:rsidRPr="000B5270">
        <w:rPr>
          <w:rFonts w:eastAsia="Arial Unicode MS" w:cs="Arial Unicode MS"/>
          <w:lang w:val="en-GB"/>
        </w:rPr>
        <w:t>Fornasetti presents</w:t>
      </w:r>
    </w:p>
    <w:p w14:paraId="23D630A2" w14:textId="77777777" w:rsidR="00960F69" w:rsidRPr="000B5270" w:rsidRDefault="00625B4E">
      <w:pPr>
        <w:rPr>
          <w:lang w:val="en-GB"/>
        </w:rPr>
      </w:pPr>
      <w:r>
        <w:rPr>
          <w:rFonts w:eastAsia="Arial Unicode MS" w:cs="Arial Unicode MS"/>
          <w:lang w:val="en-US"/>
        </w:rPr>
        <w:t>"The Garden of Possible Natures"</w:t>
      </w:r>
    </w:p>
    <w:p w14:paraId="6B147590" w14:textId="77777777" w:rsidR="00960F69" w:rsidRPr="000B5270" w:rsidRDefault="00625B4E">
      <w:pPr>
        <w:rPr>
          <w:lang w:val="en-GB"/>
        </w:rPr>
      </w:pPr>
      <w:r>
        <w:rPr>
          <w:rFonts w:eastAsia="Arial Unicode MS" w:cs="Arial Unicode MS"/>
          <w:lang w:val="en-US"/>
        </w:rPr>
        <w:t>Milan Design Week 2022, 6-12 June</w:t>
      </w:r>
    </w:p>
    <w:p w14:paraId="0AEF16CB" w14:textId="77777777" w:rsidR="00960F69" w:rsidRPr="000B5270" w:rsidRDefault="00625B4E">
      <w:pPr>
        <w:rPr>
          <w:lang w:val="en-GB"/>
        </w:rPr>
      </w:pPr>
      <w:r w:rsidRPr="001A491F">
        <w:rPr>
          <w:rFonts w:eastAsia="Arial Unicode MS" w:cs="Arial Unicode MS"/>
          <w:highlight w:val="yellow"/>
          <w:lang w:val="en-US"/>
        </w:rPr>
        <w:t xml:space="preserve">The new outdoor collection can be found in the Fornasetti store, refitted for the occasion, and accompanied by an exclusive digital experience </w:t>
      </w:r>
      <w:commentRangeStart w:id="0"/>
      <w:r w:rsidRPr="001A491F">
        <w:rPr>
          <w:rFonts w:eastAsia="Arial Unicode MS" w:cs="Arial Unicode MS"/>
          <w:highlight w:val="yellow"/>
          <w:lang w:val="en-US"/>
        </w:rPr>
        <w:t>acce</w:t>
      </w:r>
      <w:r w:rsidRPr="001A491F">
        <w:rPr>
          <w:rFonts w:eastAsia="Arial Unicode MS" w:cs="Arial Unicode MS"/>
          <w:highlight w:val="yellow"/>
          <w:lang w:val="en-US"/>
        </w:rPr>
        <w:t>ssible</w:t>
      </w:r>
      <w:commentRangeEnd w:id="0"/>
      <w:r w:rsidR="001A491F">
        <w:rPr>
          <w:rStyle w:val="Rimandocommento"/>
        </w:rPr>
        <w:commentReference w:id="0"/>
      </w:r>
      <w:r w:rsidRPr="001A491F">
        <w:rPr>
          <w:rFonts w:eastAsia="Arial Unicode MS" w:cs="Arial Unicode MS"/>
          <w:highlight w:val="yellow"/>
          <w:lang w:val="en-US"/>
        </w:rPr>
        <w:t xml:space="preserve"> to visitors.</w:t>
      </w:r>
    </w:p>
    <w:p w14:paraId="114A186E" w14:textId="77777777" w:rsidR="00960F69" w:rsidRPr="000B5270" w:rsidRDefault="00960F69">
      <w:pPr>
        <w:rPr>
          <w:lang w:val="en-GB"/>
        </w:rPr>
      </w:pPr>
    </w:p>
    <w:p w14:paraId="6297EDA7" w14:textId="77777777" w:rsidR="00960F69" w:rsidRPr="000B5270" w:rsidRDefault="00960F69">
      <w:pPr>
        <w:rPr>
          <w:lang w:val="en-GB"/>
        </w:rPr>
      </w:pPr>
    </w:p>
    <w:p w14:paraId="79851A9F" w14:textId="77777777" w:rsidR="00960F69" w:rsidRPr="000B5270" w:rsidRDefault="00960F69">
      <w:pPr>
        <w:rPr>
          <w:lang w:val="en-GB"/>
        </w:rPr>
      </w:pPr>
    </w:p>
    <w:p w14:paraId="025B48BE" w14:textId="77777777" w:rsidR="00960F69" w:rsidRPr="000B5270" w:rsidRDefault="00960F69">
      <w:pPr>
        <w:rPr>
          <w:lang w:val="en-GB"/>
        </w:rPr>
      </w:pPr>
    </w:p>
    <w:p w14:paraId="0302419F" w14:textId="77777777" w:rsidR="00960F69" w:rsidRPr="000B5270" w:rsidRDefault="00960F69">
      <w:pPr>
        <w:rPr>
          <w:lang w:val="en-GB"/>
        </w:rPr>
      </w:pPr>
    </w:p>
    <w:p w14:paraId="089C24C5" w14:textId="77777777" w:rsidR="00960F69" w:rsidRPr="000B5270" w:rsidRDefault="00960F69">
      <w:pPr>
        <w:rPr>
          <w:lang w:val="en-GB"/>
        </w:rPr>
      </w:pPr>
    </w:p>
    <w:p w14:paraId="693B3FEC" w14:textId="77777777" w:rsidR="00960F69" w:rsidRPr="000B5270" w:rsidRDefault="00960F69">
      <w:pPr>
        <w:rPr>
          <w:lang w:val="en-GB"/>
        </w:rPr>
      </w:pPr>
    </w:p>
    <w:p w14:paraId="21103951" w14:textId="77777777" w:rsidR="00960F69" w:rsidRPr="000B5270" w:rsidRDefault="00960F69">
      <w:pPr>
        <w:rPr>
          <w:lang w:val="en-GB"/>
        </w:rPr>
      </w:pPr>
    </w:p>
    <w:p w14:paraId="06738E01" w14:textId="77777777" w:rsidR="00960F69" w:rsidRPr="000B5270" w:rsidRDefault="00960F69">
      <w:pPr>
        <w:rPr>
          <w:lang w:val="en-GB"/>
        </w:rPr>
      </w:pPr>
    </w:p>
    <w:p w14:paraId="1A1B6AF9" w14:textId="77777777" w:rsidR="00960F69" w:rsidRPr="000B5270" w:rsidRDefault="00960F69">
      <w:pPr>
        <w:rPr>
          <w:lang w:val="en-GB"/>
        </w:rPr>
      </w:pPr>
    </w:p>
    <w:p w14:paraId="28E3852F" w14:textId="77777777" w:rsidR="00960F69" w:rsidRPr="000B5270" w:rsidRDefault="00960F69">
      <w:pPr>
        <w:rPr>
          <w:lang w:val="en-GB"/>
        </w:rPr>
      </w:pPr>
    </w:p>
    <w:p w14:paraId="3B7934CA" w14:textId="77777777" w:rsidR="00960F69" w:rsidRPr="000B5270" w:rsidRDefault="00960F69">
      <w:pPr>
        <w:rPr>
          <w:lang w:val="en-GB"/>
        </w:rPr>
      </w:pPr>
    </w:p>
    <w:p w14:paraId="33EB059F" w14:textId="77777777" w:rsidR="00960F69" w:rsidRPr="000B5270" w:rsidRDefault="00960F69">
      <w:pPr>
        <w:rPr>
          <w:lang w:val="en-GB"/>
        </w:rPr>
      </w:pPr>
    </w:p>
    <w:p w14:paraId="5A436F3D" w14:textId="77777777" w:rsidR="00960F69" w:rsidRPr="000B5270" w:rsidRDefault="00960F69">
      <w:pPr>
        <w:rPr>
          <w:lang w:val="en-GB"/>
        </w:rPr>
      </w:pPr>
    </w:p>
    <w:p w14:paraId="680F6620" w14:textId="77777777" w:rsidR="00960F69" w:rsidRPr="000B5270" w:rsidRDefault="00960F69">
      <w:pPr>
        <w:rPr>
          <w:lang w:val="en-GB"/>
        </w:rPr>
      </w:pPr>
    </w:p>
    <w:p w14:paraId="31CDDA34" w14:textId="77777777" w:rsidR="00960F69" w:rsidRPr="000B5270" w:rsidRDefault="00960F69">
      <w:pPr>
        <w:rPr>
          <w:lang w:val="en-GB"/>
        </w:rPr>
      </w:pPr>
    </w:p>
    <w:p w14:paraId="4138CB0B" w14:textId="77777777" w:rsidR="00960F69" w:rsidRPr="000B5270" w:rsidRDefault="00960F69">
      <w:pPr>
        <w:rPr>
          <w:lang w:val="en-GB"/>
        </w:rPr>
      </w:pPr>
    </w:p>
    <w:p w14:paraId="3AD229C8" w14:textId="77777777" w:rsidR="00960F69" w:rsidRPr="000B5270" w:rsidRDefault="00960F69">
      <w:pPr>
        <w:rPr>
          <w:lang w:val="en-GB"/>
        </w:rPr>
      </w:pPr>
    </w:p>
    <w:p w14:paraId="2B99ADC2" w14:textId="77777777" w:rsidR="00960F69" w:rsidRPr="000B5270" w:rsidRDefault="00960F69">
      <w:pPr>
        <w:rPr>
          <w:lang w:val="en-GB"/>
        </w:rPr>
      </w:pPr>
    </w:p>
    <w:p w14:paraId="41ABA59F" w14:textId="77777777" w:rsidR="00960F69" w:rsidRPr="000B5270" w:rsidRDefault="00960F69">
      <w:pPr>
        <w:rPr>
          <w:lang w:val="en-GB"/>
        </w:rPr>
      </w:pPr>
    </w:p>
    <w:p w14:paraId="70FD9CCD" w14:textId="77777777" w:rsidR="00960F69" w:rsidRPr="000B5270" w:rsidRDefault="00960F69">
      <w:pPr>
        <w:rPr>
          <w:lang w:val="en-GB"/>
        </w:rPr>
      </w:pPr>
    </w:p>
    <w:p w14:paraId="4C754EB8" w14:textId="77777777" w:rsidR="00960F69" w:rsidRPr="000B5270" w:rsidRDefault="00960F69">
      <w:pPr>
        <w:rPr>
          <w:lang w:val="en-GB"/>
        </w:rPr>
      </w:pPr>
    </w:p>
    <w:p w14:paraId="4B59D890" w14:textId="77777777" w:rsidR="00960F69" w:rsidRPr="000B5270" w:rsidRDefault="00960F69">
      <w:pPr>
        <w:rPr>
          <w:lang w:val="en-GB"/>
        </w:rPr>
      </w:pPr>
    </w:p>
    <w:p w14:paraId="50D5DF7B" w14:textId="77777777" w:rsidR="00960F69" w:rsidRPr="000B5270" w:rsidRDefault="00960F69">
      <w:pPr>
        <w:rPr>
          <w:lang w:val="en-GB"/>
        </w:rPr>
      </w:pPr>
    </w:p>
    <w:sectPr w:rsidR="00960F69" w:rsidRPr="000B5270">
      <w:headerReference w:type="default" r:id="rId10"/>
      <w:footerReference w:type="default" r:id="rId11"/>
      <w:pgSz w:w="11900" w:h="16840"/>
      <w:pgMar w:top="1417" w:right="1134" w:bottom="1134" w:left="1134"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ki Tintori" w:date="2022-05-24T10:08:00Z" w:initials="YT">
    <w:p w14:paraId="3D419D3E" w14:textId="36826C35" w:rsidR="001A491F" w:rsidRDefault="001A491F">
      <w:pPr>
        <w:pStyle w:val="Testocommento"/>
      </w:pPr>
      <w:r>
        <w:rPr>
          <w:rStyle w:val="Rimandocommento"/>
        </w:rPr>
        <w:annotationRef/>
      </w:r>
      <w:r>
        <w:t xml:space="preserve">Tutta questa parte è da modificare secondo le indicazioni che ci darà Silvia e faremo un foglio a parte per la collaborazione con 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19D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2D2E" w16cex:dateUtc="2022-05-24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19D3E" w16cid:durableId="26372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CED4" w14:textId="77777777" w:rsidR="00625B4E" w:rsidRDefault="00625B4E">
      <w:pPr>
        <w:spacing w:after="0" w:line="240" w:lineRule="auto"/>
      </w:pPr>
      <w:r>
        <w:separator/>
      </w:r>
    </w:p>
  </w:endnote>
  <w:endnote w:type="continuationSeparator" w:id="0">
    <w:p w14:paraId="18271C81" w14:textId="77777777" w:rsidR="00625B4E" w:rsidRDefault="006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1DC0" w14:textId="77777777" w:rsidR="00960F69" w:rsidRDefault="00960F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6D4A" w14:textId="77777777" w:rsidR="00625B4E" w:rsidRDefault="00625B4E">
      <w:pPr>
        <w:spacing w:after="0" w:line="240" w:lineRule="auto"/>
      </w:pPr>
      <w:r>
        <w:separator/>
      </w:r>
    </w:p>
  </w:footnote>
  <w:footnote w:type="continuationSeparator" w:id="0">
    <w:p w14:paraId="0225108C" w14:textId="77777777" w:rsidR="00625B4E" w:rsidRDefault="0062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C768" w14:textId="77777777" w:rsidR="00960F69" w:rsidRDefault="00960F69">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ki Tintori">
    <w15:presenceInfo w15:providerId="Windows Live" w15:userId="2d60c08051dde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69"/>
    <w:rsid w:val="000B5270"/>
    <w:rsid w:val="001A491F"/>
    <w:rsid w:val="00625B4E"/>
    <w:rsid w:val="0096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85B7"/>
  <w15:docId w15:val="{E09962D3-874E-4123-BD33-54123205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customStyle="1" w:styleId="P68B1DB1-Normale1">
    <w:name w:val="P68B1DB1-Normale1"/>
    <w:pPr>
      <w:spacing w:after="160" w:line="259" w:lineRule="auto"/>
    </w:pPr>
    <w:rPr>
      <w:rFonts w:ascii="Calibri" w:hAnsi="Calibri" w:cs="Arial Unicode MS"/>
      <w:b/>
      <w:bCs/>
      <w:color w:val="000000"/>
      <w:sz w:val="24"/>
      <w:szCs w:val="24"/>
      <w:u w:color="000000"/>
      <w:lang w:val="en-US"/>
    </w:rPr>
  </w:style>
  <w:style w:type="paragraph" w:customStyle="1" w:styleId="P68B1DB1-Normale2">
    <w:name w:val="P68B1DB1-Normale2"/>
    <w:pPr>
      <w:spacing w:after="160" w:line="259" w:lineRule="auto"/>
    </w:pPr>
    <w:rPr>
      <w:rFonts w:ascii="Calibri" w:hAnsi="Calibri" w:cs="Arial Unicode MS"/>
      <w:i/>
      <w:iCs/>
      <w:color w:val="000000"/>
      <w:sz w:val="22"/>
      <w:szCs w:val="22"/>
      <w:u w:color="000000"/>
      <w:lang w:val="en-US"/>
    </w:rPr>
  </w:style>
  <w:style w:type="character" w:styleId="Rimandocommento">
    <w:name w:val="annotation reference"/>
    <w:rPr>
      <w:sz w:val="16"/>
      <w:szCs w:val="16"/>
    </w:rPr>
  </w:style>
  <w:style w:type="paragraph" w:styleId="Testocommento">
    <w:name w:val="annotation text"/>
    <w:basedOn w:val="Normale"/>
    <w:link w:val="TestocommentoCarattere"/>
    <w:uiPriority w:val="99"/>
    <w:semiHidden/>
    <w:unhideWhenUsed/>
    <w:rsid w:val="001A491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491F"/>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1A491F"/>
    <w:rPr>
      <w:b/>
      <w:bCs/>
    </w:rPr>
  </w:style>
  <w:style w:type="character" w:customStyle="1" w:styleId="SoggettocommentoCarattere">
    <w:name w:val="Soggetto commento Carattere"/>
    <w:basedOn w:val="TestocommentoCarattere"/>
    <w:link w:val="Soggettocommento"/>
    <w:uiPriority w:val="99"/>
    <w:semiHidden/>
    <w:rsid w:val="001A491F"/>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Arial"/>
        <a:ea typeface="Arial"/>
        <a:cs typeface="Arial"/>
      </a:majorFont>
      <a:minorFont>
        <a:latin typeface="Arial"/>
        <a:ea typeface="Arial"/>
        <a:cs typeface="Arial"/>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 Tintori</cp:lastModifiedBy>
  <cp:revision>3</cp:revision>
  <dcterms:created xsi:type="dcterms:W3CDTF">2022-05-24T08:08:00Z</dcterms:created>
  <dcterms:modified xsi:type="dcterms:W3CDTF">2022-05-24T08:09:00Z</dcterms:modified>
</cp:coreProperties>
</file>