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14F6" w14:textId="222A9AD8" w:rsidR="009129C7" w:rsidRPr="00663B83" w:rsidRDefault="009129C7" w:rsidP="009129C7">
      <w:pPr>
        <w:jc w:val="center"/>
        <w:rPr>
          <w:rFonts w:eastAsia="Times New Roman" w:cstheme="minorHAnsi"/>
          <w:color w:val="595959" w:themeColor="text1" w:themeTint="A6"/>
          <w:lang w:val="en-US"/>
        </w:rPr>
      </w:pPr>
      <w:r w:rsidRPr="00663B83">
        <w:rPr>
          <w:rFonts w:eastAsia="Times New Roman" w:cstheme="minorHAnsi"/>
          <w:color w:val="595959" w:themeColor="text1" w:themeTint="A6"/>
          <w:lang w:val="en-US"/>
        </w:rPr>
        <w:t>Design Week 2021</w:t>
      </w:r>
    </w:p>
    <w:p w14:paraId="7EF96B70" w14:textId="32088F7D" w:rsidR="009129C7" w:rsidRPr="006F020B" w:rsidRDefault="009129C7" w:rsidP="009129C7">
      <w:pPr>
        <w:jc w:val="center"/>
        <w:rPr>
          <w:b/>
          <w:bCs/>
          <w:color w:val="595959" w:themeColor="text1" w:themeTint="A6"/>
          <w:sz w:val="36"/>
          <w:szCs w:val="36"/>
          <w:lang w:val="en-US"/>
        </w:rPr>
      </w:pPr>
      <w:r w:rsidRPr="006F020B">
        <w:rPr>
          <w:b/>
          <w:bCs/>
          <w:color w:val="595959" w:themeColor="text1" w:themeTint="A6"/>
          <w:sz w:val="36"/>
          <w:szCs w:val="36"/>
          <w:lang w:val="en-US"/>
        </w:rPr>
        <w:t>MULTISENSORIAL LANDSCAPES – DESIGN FOR THE SENSES</w:t>
      </w:r>
    </w:p>
    <w:p w14:paraId="45ED8430" w14:textId="74730DC3" w:rsidR="006421F2" w:rsidRPr="00663B83" w:rsidRDefault="006F020B" w:rsidP="00C42CBD">
      <w:pPr>
        <w:jc w:val="center"/>
        <w:rPr>
          <w:color w:val="595959" w:themeColor="text1" w:themeTint="A6"/>
          <w:sz w:val="28"/>
          <w:szCs w:val="28"/>
        </w:rPr>
      </w:pPr>
      <w:r w:rsidRPr="00663B83">
        <w:rPr>
          <w:rFonts w:eastAsia="Times New Roman" w:cstheme="minorHAnsi"/>
          <w:color w:val="595959" w:themeColor="text1" w:themeTint="A6"/>
          <w:sz w:val="28"/>
          <w:szCs w:val="28"/>
        </w:rPr>
        <w:t xml:space="preserve">By Albed. </w:t>
      </w:r>
      <w:r w:rsidR="00C42CBD" w:rsidRPr="00663B83">
        <w:rPr>
          <w:rFonts w:eastAsia="Times New Roman" w:cstheme="minorHAnsi"/>
          <w:color w:val="595959" w:themeColor="text1" w:themeTint="A6"/>
          <w:sz w:val="28"/>
          <w:szCs w:val="28"/>
        </w:rPr>
        <w:t xml:space="preserve">Dal 5 al 10 settembre, ore 10:00-22:00, </w:t>
      </w:r>
      <w:r w:rsidR="00C42CBD" w:rsidRPr="00663B83">
        <w:rPr>
          <w:color w:val="595959" w:themeColor="text1" w:themeTint="A6"/>
          <w:sz w:val="28"/>
          <w:szCs w:val="28"/>
        </w:rPr>
        <w:t xml:space="preserve">Via Gonzaga 7 </w:t>
      </w:r>
      <w:r w:rsidRPr="00663B83">
        <w:rPr>
          <w:color w:val="595959" w:themeColor="text1" w:themeTint="A6"/>
          <w:sz w:val="28"/>
          <w:szCs w:val="28"/>
        </w:rPr>
        <w:t>-</w:t>
      </w:r>
      <w:r w:rsidR="00C42CBD" w:rsidRPr="00663B83">
        <w:rPr>
          <w:color w:val="595959" w:themeColor="text1" w:themeTint="A6"/>
          <w:sz w:val="28"/>
          <w:szCs w:val="28"/>
        </w:rPr>
        <w:t xml:space="preserve"> Milano</w:t>
      </w:r>
    </w:p>
    <w:p w14:paraId="604FD31D" w14:textId="77777777" w:rsidR="00C42CBD" w:rsidRDefault="00C42CBD" w:rsidP="009129C7">
      <w:pPr>
        <w:jc w:val="both"/>
        <w:rPr>
          <w:color w:val="595959" w:themeColor="text1" w:themeTint="A6"/>
          <w:sz w:val="22"/>
          <w:szCs w:val="22"/>
        </w:rPr>
      </w:pPr>
    </w:p>
    <w:p w14:paraId="4D903B59" w14:textId="37B0C0A3" w:rsidR="006F020B" w:rsidRDefault="006421F2" w:rsidP="006421F2">
      <w:pPr>
        <w:jc w:val="right"/>
        <w:rPr>
          <w:color w:val="595959" w:themeColor="text1" w:themeTint="A6"/>
          <w:sz w:val="22"/>
          <w:szCs w:val="22"/>
        </w:rPr>
      </w:pPr>
      <w:r w:rsidRPr="006421F2">
        <w:rPr>
          <w:color w:val="595959" w:themeColor="text1" w:themeTint="A6"/>
          <w:sz w:val="22"/>
          <w:szCs w:val="22"/>
        </w:rPr>
        <w:t>“L'</w:t>
      </w:r>
      <w:hyperlink r:id="rId7" w:history="1">
        <w:r w:rsidRPr="006421F2">
          <w:rPr>
            <w:color w:val="595959" w:themeColor="text1" w:themeTint="A6"/>
            <w:sz w:val="22"/>
            <w:szCs w:val="22"/>
          </w:rPr>
          <w:t>uomo</w:t>
        </w:r>
      </w:hyperlink>
      <w:r w:rsidRPr="006421F2">
        <w:rPr>
          <w:color w:val="595959" w:themeColor="text1" w:themeTint="A6"/>
          <w:sz w:val="22"/>
          <w:szCs w:val="22"/>
        </w:rPr>
        <w:t> non ha un corpo </w:t>
      </w:r>
      <w:hyperlink r:id="rId8" w:history="1">
        <w:r w:rsidRPr="006421F2">
          <w:rPr>
            <w:color w:val="595959" w:themeColor="text1" w:themeTint="A6"/>
            <w:sz w:val="22"/>
            <w:szCs w:val="22"/>
          </w:rPr>
          <w:t>separato</w:t>
        </w:r>
      </w:hyperlink>
      <w:r w:rsidRPr="006421F2">
        <w:rPr>
          <w:color w:val="595959" w:themeColor="text1" w:themeTint="A6"/>
          <w:sz w:val="22"/>
          <w:szCs w:val="22"/>
        </w:rPr>
        <w:t> dall'</w:t>
      </w:r>
      <w:hyperlink r:id="rId9" w:history="1">
        <w:r w:rsidRPr="006421F2">
          <w:rPr>
            <w:color w:val="595959" w:themeColor="text1" w:themeTint="A6"/>
            <w:sz w:val="22"/>
            <w:szCs w:val="22"/>
          </w:rPr>
          <w:t>anima</w:t>
        </w:r>
      </w:hyperlink>
      <w:r w:rsidRPr="006421F2">
        <w:rPr>
          <w:color w:val="595959" w:themeColor="text1" w:themeTint="A6"/>
          <w:sz w:val="22"/>
          <w:szCs w:val="22"/>
        </w:rPr>
        <w:t xml:space="preserve">. </w:t>
      </w:r>
    </w:p>
    <w:p w14:paraId="51BCC091" w14:textId="7B659F93" w:rsidR="006421F2" w:rsidRDefault="006421F2" w:rsidP="006421F2">
      <w:pPr>
        <w:jc w:val="right"/>
        <w:rPr>
          <w:color w:val="595959" w:themeColor="text1" w:themeTint="A6"/>
          <w:sz w:val="22"/>
          <w:szCs w:val="22"/>
        </w:rPr>
      </w:pPr>
      <w:r w:rsidRPr="006421F2">
        <w:rPr>
          <w:color w:val="595959" w:themeColor="text1" w:themeTint="A6"/>
          <w:sz w:val="22"/>
          <w:szCs w:val="22"/>
        </w:rPr>
        <w:t>Quello che chiamiamo corpo</w:t>
      </w:r>
      <w:r w:rsidR="006F020B">
        <w:rPr>
          <w:color w:val="595959" w:themeColor="text1" w:themeTint="A6"/>
          <w:sz w:val="22"/>
          <w:szCs w:val="22"/>
        </w:rPr>
        <w:t xml:space="preserve"> </w:t>
      </w:r>
      <w:r w:rsidRPr="006421F2">
        <w:rPr>
          <w:color w:val="595959" w:themeColor="text1" w:themeTint="A6"/>
          <w:sz w:val="22"/>
          <w:szCs w:val="22"/>
        </w:rPr>
        <w:t>è la parte dell'</w:t>
      </w:r>
      <w:hyperlink r:id="rId10" w:history="1">
        <w:r w:rsidRPr="006421F2">
          <w:rPr>
            <w:color w:val="595959" w:themeColor="text1" w:themeTint="A6"/>
            <w:sz w:val="22"/>
            <w:szCs w:val="22"/>
          </w:rPr>
          <w:t>anima</w:t>
        </w:r>
      </w:hyperlink>
      <w:r w:rsidRPr="006421F2">
        <w:rPr>
          <w:color w:val="595959" w:themeColor="text1" w:themeTint="A6"/>
          <w:sz w:val="22"/>
          <w:szCs w:val="22"/>
        </w:rPr>
        <w:t> che si distingue per i suoi cinque sensi.”</w:t>
      </w:r>
    </w:p>
    <w:p w14:paraId="20786BCB" w14:textId="63A0ECD3" w:rsidR="00C42CBD" w:rsidRPr="00C42CBD" w:rsidRDefault="00C42CBD" w:rsidP="006421F2">
      <w:pPr>
        <w:jc w:val="right"/>
        <w:rPr>
          <w:i/>
          <w:iCs/>
          <w:color w:val="595959" w:themeColor="text1" w:themeTint="A6"/>
          <w:sz w:val="22"/>
          <w:szCs w:val="22"/>
        </w:rPr>
      </w:pPr>
      <w:r w:rsidRPr="00C42CBD">
        <w:rPr>
          <w:i/>
          <w:iCs/>
          <w:color w:val="595959" w:themeColor="text1" w:themeTint="A6"/>
          <w:sz w:val="22"/>
          <w:szCs w:val="22"/>
        </w:rPr>
        <w:t>William Blake, poeta e pittore</w:t>
      </w:r>
    </w:p>
    <w:p w14:paraId="0FCFEEF9" w14:textId="40ED1DE7" w:rsidR="006421F2" w:rsidRDefault="00FB1AF7" w:rsidP="009129C7">
      <w:pPr>
        <w:jc w:val="both"/>
        <w:rPr>
          <w:b/>
          <w:bCs/>
          <w:color w:val="595959" w:themeColor="text1" w:themeTint="A6"/>
          <w:sz w:val="28"/>
          <w:szCs w:val="28"/>
        </w:rPr>
      </w:pPr>
      <w:r w:rsidRPr="006F020B"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B52F1B9" wp14:editId="32615847">
            <wp:simplePos x="0" y="0"/>
            <wp:positionH relativeFrom="column">
              <wp:posOffset>-3810</wp:posOffset>
            </wp:positionH>
            <wp:positionV relativeFrom="paragraph">
              <wp:posOffset>215265</wp:posOffset>
            </wp:positionV>
            <wp:extent cx="3286760" cy="3275330"/>
            <wp:effectExtent l="0" t="0" r="8890" b="1270"/>
            <wp:wrapSquare wrapText="bothSides"/>
            <wp:docPr id="6" name="815EA888-02CB-42D4-B275-EAA0E76F44C6" descr="Immagine che contiene testo, albero, esterni, fores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15EA888-02CB-42D4-B275-EAA0E76F44C6" descr="Immagine che contiene testo, albero, esterni, forest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B66A5" w14:textId="38C5DDD4" w:rsidR="009129C7" w:rsidRDefault="006421F2" w:rsidP="009129C7">
      <w:pPr>
        <w:jc w:val="both"/>
        <w:rPr>
          <w:color w:val="595959" w:themeColor="text1" w:themeTint="A6"/>
          <w:sz w:val="22"/>
          <w:szCs w:val="22"/>
        </w:rPr>
      </w:pPr>
      <w:r w:rsidRPr="006F020B">
        <w:rPr>
          <w:i/>
          <w:iCs/>
          <w:color w:val="595959" w:themeColor="text1" w:themeTint="A6"/>
          <w:sz w:val="22"/>
          <w:szCs w:val="22"/>
        </w:rPr>
        <w:t>Milano, 5 Settembre 2021</w:t>
      </w:r>
      <w:r w:rsidRPr="006421F2">
        <w:rPr>
          <w:color w:val="595959" w:themeColor="text1" w:themeTint="A6"/>
          <w:sz w:val="22"/>
          <w:szCs w:val="22"/>
        </w:rPr>
        <w:t xml:space="preserve"> - </w:t>
      </w:r>
      <w:r w:rsidR="009129C7" w:rsidRPr="009129C7">
        <w:rPr>
          <w:color w:val="595959" w:themeColor="text1" w:themeTint="A6"/>
          <w:sz w:val="22"/>
          <w:szCs w:val="22"/>
        </w:rPr>
        <w:t xml:space="preserve">In occasione della 30esima edizione del </w:t>
      </w:r>
      <w:proofErr w:type="spellStart"/>
      <w:r w:rsidR="009129C7" w:rsidRPr="009129C7">
        <w:rPr>
          <w:color w:val="595959" w:themeColor="text1" w:themeTint="A6"/>
          <w:sz w:val="22"/>
          <w:szCs w:val="22"/>
        </w:rPr>
        <w:t>Fuorisalone</w:t>
      </w:r>
      <w:proofErr w:type="spellEnd"/>
      <w:r w:rsidR="009129C7" w:rsidRPr="009129C7">
        <w:rPr>
          <w:color w:val="595959" w:themeColor="text1" w:themeTint="A6"/>
          <w:sz w:val="22"/>
          <w:szCs w:val="22"/>
        </w:rPr>
        <w:t xml:space="preserve"> di Milano, </w:t>
      </w:r>
      <w:r w:rsidR="006F020B">
        <w:rPr>
          <w:color w:val="595959" w:themeColor="text1" w:themeTint="A6"/>
          <w:sz w:val="22"/>
          <w:szCs w:val="22"/>
        </w:rPr>
        <w:t xml:space="preserve">nel nuovo showroom di Via Gonzaga 7, </w:t>
      </w:r>
      <w:r w:rsidR="009129C7" w:rsidRPr="009129C7">
        <w:rPr>
          <w:color w:val="595959" w:themeColor="text1" w:themeTint="A6"/>
          <w:sz w:val="22"/>
          <w:szCs w:val="22"/>
        </w:rPr>
        <w:t xml:space="preserve">Albed </w:t>
      </w:r>
      <w:r w:rsidR="005F6064">
        <w:rPr>
          <w:color w:val="595959" w:themeColor="text1" w:themeTint="A6"/>
          <w:sz w:val="22"/>
          <w:szCs w:val="22"/>
        </w:rPr>
        <w:t>presenta</w:t>
      </w:r>
      <w:r w:rsidR="006F020B">
        <w:rPr>
          <w:color w:val="595959" w:themeColor="text1" w:themeTint="A6"/>
          <w:sz w:val="22"/>
          <w:szCs w:val="22"/>
        </w:rPr>
        <w:t xml:space="preserve"> </w:t>
      </w:r>
      <w:r w:rsidR="009129C7" w:rsidRPr="009129C7">
        <w:rPr>
          <w:color w:val="595959" w:themeColor="text1" w:themeTint="A6"/>
          <w:sz w:val="22"/>
          <w:szCs w:val="22"/>
        </w:rPr>
        <w:t>l’installazione immersiva</w:t>
      </w:r>
      <w:r w:rsidR="006F020B"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="009129C7" w:rsidRPr="009129C7">
        <w:rPr>
          <w:b/>
          <w:bCs/>
          <w:color w:val="595959" w:themeColor="text1" w:themeTint="A6"/>
          <w:sz w:val="22"/>
          <w:szCs w:val="22"/>
        </w:rPr>
        <w:t>Multisenso</w:t>
      </w:r>
      <w:proofErr w:type="spellEnd"/>
      <w:r w:rsidR="006F020B">
        <w:rPr>
          <w:b/>
          <w:bCs/>
          <w:color w:val="595959" w:themeColor="text1" w:themeTint="A6"/>
          <w:sz w:val="22"/>
          <w:szCs w:val="22"/>
        </w:rPr>
        <w:t>-</w:t>
      </w:r>
      <w:r w:rsidR="009129C7" w:rsidRPr="009129C7">
        <w:rPr>
          <w:b/>
          <w:bCs/>
          <w:color w:val="595959" w:themeColor="text1" w:themeTint="A6"/>
          <w:sz w:val="22"/>
          <w:szCs w:val="22"/>
        </w:rPr>
        <w:t xml:space="preserve">rial </w:t>
      </w:r>
      <w:proofErr w:type="spellStart"/>
      <w:r w:rsidR="009129C7" w:rsidRPr="009129C7">
        <w:rPr>
          <w:b/>
          <w:bCs/>
          <w:color w:val="595959" w:themeColor="text1" w:themeTint="A6"/>
          <w:sz w:val="22"/>
          <w:szCs w:val="22"/>
        </w:rPr>
        <w:t>Landscapes</w:t>
      </w:r>
      <w:proofErr w:type="spellEnd"/>
      <w:r w:rsidR="009129C7" w:rsidRPr="009129C7">
        <w:rPr>
          <w:b/>
          <w:bCs/>
          <w:color w:val="595959" w:themeColor="text1" w:themeTint="A6"/>
          <w:sz w:val="22"/>
          <w:szCs w:val="22"/>
        </w:rPr>
        <w:t xml:space="preserve"> – Design For The </w:t>
      </w:r>
      <w:proofErr w:type="spellStart"/>
      <w:r w:rsidR="009129C7" w:rsidRPr="009129C7">
        <w:rPr>
          <w:b/>
          <w:bCs/>
          <w:color w:val="595959" w:themeColor="text1" w:themeTint="A6"/>
          <w:sz w:val="22"/>
          <w:szCs w:val="22"/>
        </w:rPr>
        <w:t>Senses</w:t>
      </w:r>
      <w:proofErr w:type="spellEnd"/>
      <w:r w:rsidR="008F1462">
        <w:rPr>
          <w:b/>
          <w:bCs/>
          <w:color w:val="595959" w:themeColor="text1" w:themeTint="A6"/>
          <w:sz w:val="22"/>
          <w:szCs w:val="22"/>
        </w:rPr>
        <w:t>,</w:t>
      </w:r>
      <w:r w:rsidR="008F1462">
        <w:rPr>
          <w:color w:val="595959" w:themeColor="text1" w:themeTint="A6"/>
          <w:sz w:val="22"/>
          <w:szCs w:val="22"/>
        </w:rPr>
        <w:t xml:space="preserve"> un</w:t>
      </w:r>
      <w:r w:rsidR="005F6064">
        <w:rPr>
          <w:color w:val="595959" w:themeColor="text1" w:themeTint="A6"/>
          <w:sz w:val="22"/>
          <w:szCs w:val="22"/>
        </w:rPr>
        <w:t xml:space="preserve"> percorso</w:t>
      </w:r>
      <w:r w:rsidR="00C42CBD">
        <w:rPr>
          <w:color w:val="595959" w:themeColor="text1" w:themeTint="A6"/>
          <w:sz w:val="22"/>
          <w:szCs w:val="22"/>
        </w:rPr>
        <w:t xml:space="preserve"> </w:t>
      </w:r>
      <w:r w:rsidR="004A63A7">
        <w:rPr>
          <w:color w:val="595959" w:themeColor="text1" w:themeTint="A6"/>
          <w:sz w:val="22"/>
          <w:szCs w:val="22"/>
        </w:rPr>
        <w:t xml:space="preserve">narrativo </w:t>
      </w:r>
      <w:r w:rsidR="00C42CBD">
        <w:rPr>
          <w:color w:val="595959" w:themeColor="text1" w:themeTint="A6"/>
          <w:sz w:val="22"/>
          <w:szCs w:val="22"/>
        </w:rPr>
        <w:t>esperienziale</w:t>
      </w:r>
      <w:r w:rsidR="005F6064">
        <w:rPr>
          <w:color w:val="595959" w:themeColor="text1" w:themeTint="A6"/>
          <w:sz w:val="22"/>
          <w:szCs w:val="22"/>
        </w:rPr>
        <w:t xml:space="preserve"> in cui il visitatore </w:t>
      </w:r>
      <w:r w:rsidR="004A63A7">
        <w:rPr>
          <w:color w:val="595959" w:themeColor="text1" w:themeTint="A6"/>
          <w:sz w:val="22"/>
          <w:szCs w:val="22"/>
        </w:rPr>
        <w:t>è</w:t>
      </w:r>
      <w:r w:rsidR="005F6064">
        <w:rPr>
          <w:color w:val="595959" w:themeColor="text1" w:themeTint="A6"/>
          <w:sz w:val="22"/>
          <w:szCs w:val="22"/>
        </w:rPr>
        <w:t xml:space="preserve"> </w:t>
      </w:r>
      <w:r w:rsidR="004A63A7">
        <w:rPr>
          <w:color w:val="595959" w:themeColor="text1" w:themeTint="A6"/>
          <w:sz w:val="22"/>
          <w:szCs w:val="22"/>
        </w:rPr>
        <w:t xml:space="preserve">invitato ad aprire porte che svelano nuovi mondi </w:t>
      </w:r>
      <w:r w:rsidR="005F6064">
        <w:rPr>
          <w:color w:val="595959" w:themeColor="text1" w:themeTint="A6"/>
          <w:sz w:val="22"/>
          <w:szCs w:val="22"/>
        </w:rPr>
        <w:t>in un</w:t>
      </w:r>
      <w:r w:rsidR="008F1462">
        <w:rPr>
          <w:color w:val="595959" w:themeColor="text1" w:themeTint="A6"/>
          <w:sz w:val="22"/>
          <w:szCs w:val="22"/>
        </w:rPr>
        <w:t xml:space="preserve">’esplorazione </w:t>
      </w:r>
      <w:r w:rsidR="005F6064">
        <w:rPr>
          <w:color w:val="595959" w:themeColor="text1" w:themeTint="A6"/>
          <w:sz w:val="22"/>
          <w:szCs w:val="22"/>
        </w:rPr>
        <w:t>che coinvolge e stimola</w:t>
      </w:r>
      <w:r w:rsidR="008F1462">
        <w:rPr>
          <w:color w:val="595959" w:themeColor="text1" w:themeTint="A6"/>
          <w:sz w:val="22"/>
          <w:szCs w:val="22"/>
        </w:rPr>
        <w:t xml:space="preserve"> tutti i sensi. </w:t>
      </w:r>
      <w:r w:rsidR="009129C7" w:rsidRPr="009129C7">
        <w:rPr>
          <w:color w:val="595959" w:themeColor="text1" w:themeTint="A6"/>
          <w:sz w:val="22"/>
          <w:szCs w:val="22"/>
        </w:rPr>
        <w:t xml:space="preserve"> </w:t>
      </w:r>
    </w:p>
    <w:p w14:paraId="526FE6AD" w14:textId="77777777" w:rsidR="005F6064" w:rsidRDefault="005F6064" w:rsidP="009129C7">
      <w:pPr>
        <w:jc w:val="both"/>
        <w:rPr>
          <w:color w:val="595959" w:themeColor="text1" w:themeTint="A6"/>
          <w:sz w:val="22"/>
          <w:szCs w:val="22"/>
        </w:rPr>
      </w:pPr>
    </w:p>
    <w:p w14:paraId="178212F4" w14:textId="0CAFBD13" w:rsidR="00C42CBD" w:rsidRDefault="005F6064" w:rsidP="009129C7">
      <w:pPr>
        <w:jc w:val="both"/>
        <w:rPr>
          <w:color w:val="595959" w:themeColor="text1" w:themeTint="A6"/>
          <w:sz w:val="22"/>
          <w:szCs w:val="22"/>
        </w:rPr>
      </w:pPr>
      <w:r w:rsidRPr="009129C7">
        <w:rPr>
          <w:color w:val="595959" w:themeColor="text1" w:themeTint="A6"/>
          <w:sz w:val="22"/>
          <w:szCs w:val="22"/>
        </w:rPr>
        <w:t xml:space="preserve">Nel nuovo </w:t>
      </w:r>
      <w:r>
        <w:rPr>
          <w:color w:val="595959" w:themeColor="text1" w:themeTint="A6"/>
          <w:sz w:val="22"/>
          <w:szCs w:val="22"/>
        </w:rPr>
        <w:t>s</w:t>
      </w:r>
      <w:r w:rsidRPr="009129C7">
        <w:rPr>
          <w:color w:val="595959" w:themeColor="text1" w:themeTint="A6"/>
          <w:sz w:val="22"/>
          <w:szCs w:val="22"/>
        </w:rPr>
        <w:t xml:space="preserve">howroom </w:t>
      </w:r>
      <w:r>
        <w:rPr>
          <w:color w:val="595959" w:themeColor="text1" w:themeTint="A6"/>
          <w:sz w:val="22"/>
          <w:szCs w:val="22"/>
        </w:rPr>
        <w:t xml:space="preserve">di </w:t>
      </w:r>
      <w:r w:rsidR="004A63A7">
        <w:rPr>
          <w:color w:val="595959" w:themeColor="text1" w:themeTint="A6"/>
          <w:sz w:val="22"/>
          <w:szCs w:val="22"/>
        </w:rPr>
        <w:t>V</w:t>
      </w:r>
      <w:r w:rsidRPr="009129C7">
        <w:rPr>
          <w:color w:val="595959" w:themeColor="text1" w:themeTint="A6"/>
          <w:sz w:val="22"/>
          <w:szCs w:val="22"/>
        </w:rPr>
        <w:t xml:space="preserve">ia Gonzaga </w:t>
      </w:r>
      <w:r>
        <w:rPr>
          <w:color w:val="595959" w:themeColor="text1" w:themeTint="A6"/>
          <w:sz w:val="22"/>
          <w:szCs w:val="22"/>
        </w:rPr>
        <w:t xml:space="preserve">7 </w:t>
      </w:r>
      <w:r w:rsidRPr="009129C7">
        <w:rPr>
          <w:color w:val="595959" w:themeColor="text1" w:themeTint="A6"/>
          <w:sz w:val="22"/>
          <w:szCs w:val="22"/>
        </w:rPr>
        <w:t xml:space="preserve">a Milano, le porte </w:t>
      </w:r>
      <w:r>
        <w:rPr>
          <w:color w:val="595959" w:themeColor="text1" w:themeTint="A6"/>
          <w:sz w:val="22"/>
          <w:szCs w:val="22"/>
        </w:rPr>
        <w:t xml:space="preserve">di Albed </w:t>
      </w:r>
      <w:r w:rsidRPr="009129C7">
        <w:rPr>
          <w:color w:val="595959" w:themeColor="text1" w:themeTint="A6"/>
          <w:sz w:val="22"/>
          <w:szCs w:val="22"/>
        </w:rPr>
        <w:t xml:space="preserve">si aprono a </w:t>
      </w:r>
      <w:r w:rsidR="00FB1AF7">
        <w:rPr>
          <w:color w:val="595959" w:themeColor="text1" w:themeTint="A6"/>
          <w:sz w:val="22"/>
          <w:szCs w:val="22"/>
        </w:rPr>
        <w:t>ri</w:t>
      </w:r>
      <w:r w:rsidR="00E673C6">
        <w:rPr>
          <w:color w:val="595959" w:themeColor="text1" w:themeTint="A6"/>
          <w:sz w:val="22"/>
          <w:szCs w:val="22"/>
        </w:rPr>
        <w:t xml:space="preserve">velare </w:t>
      </w:r>
      <w:r w:rsidRPr="009129C7">
        <w:rPr>
          <w:color w:val="595959" w:themeColor="text1" w:themeTint="A6"/>
          <w:sz w:val="22"/>
          <w:szCs w:val="22"/>
        </w:rPr>
        <w:t>un mondo di design e tecnologia</w:t>
      </w:r>
      <w:r w:rsidRPr="008F1462">
        <w:rPr>
          <w:color w:val="595959" w:themeColor="text1" w:themeTint="A6"/>
          <w:sz w:val="22"/>
          <w:szCs w:val="22"/>
        </w:rPr>
        <w:t xml:space="preserve"> </w:t>
      </w:r>
      <w:r>
        <w:rPr>
          <w:color w:val="595959" w:themeColor="text1" w:themeTint="A6"/>
          <w:sz w:val="22"/>
          <w:szCs w:val="22"/>
        </w:rPr>
        <w:t xml:space="preserve">dove </w:t>
      </w:r>
      <w:r w:rsidR="00E673C6" w:rsidRPr="00E673C6">
        <w:rPr>
          <w:color w:val="595959" w:themeColor="text1" w:themeTint="A6"/>
          <w:sz w:val="22"/>
          <w:szCs w:val="22"/>
        </w:rPr>
        <w:t>la scoperta di profumi e odori ogni volta nuovi, carichi di memorie e sensazioni differenti</w:t>
      </w:r>
      <w:r w:rsidR="00E673C6">
        <w:rPr>
          <w:color w:val="595959" w:themeColor="text1" w:themeTint="A6"/>
          <w:sz w:val="22"/>
          <w:szCs w:val="22"/>
        </w:rPr>
        <w:t>,</w:t>
      </w:r>
      <w:r>
        <w:rPr>
          <w:color w:val="595959" w:themeColor="text1" w:themeTint="A6"/>
          <w:sz w:val="22"/>
          <w:szCs w:val="22"/>
        </w:rPr>
        <w:t xml:space="preserve"> si mescola alle suggestioni audio</w:t>
      </w:r>
      <w:r w:rsidR="00E673C6">
        <w:rPr>
          <w:color w:val="595959" w:themeColor="text1" w:themeTint="A6"/>
          <w:sz w:val="22"/>
          <w:szCs w:val="22"/>
        </w:rPr>
        <w:t>,</w:t>
      </w:r>
      <w:r>
        <w:rPr>
          <w:color w:val="595959" w:themeColor="text1" w:themeTint="A6"/>
          <w:sz w:val="22"/>
          <w:szCs w:val="22"/>
        </w:rPr>
        <w:t xml:space="preserve"> visive</w:t>
      </w:r>
      <w:r w:rsidR="003A76C9">
        <w:rPr>
          <w:color w:val="595959" w:themeColor="text1" w:themeTint="A6"/>
          <w:sz w:val="22"/>
          <w:szCs w:val="22"/>
        </w:rPr>
        <w:t>,</w:t>
      </w:r>
      <w:r>
        <w:rPr>
          <w:color w:val="595959" w:themeColor="text1" w:themeTint="A6"/>
          <w:sz w:val="22"/>
          <w:szCs w:val="22"/>
        </w:rPr>
        <w:t xml:space="preserve"> tattil</w:t>
      </w:r>
      <w:r w:rsidR="00C42CBD">
        <w:rPr>
          <w:color w:val="595959" w:themeColor="text1" w:themeTint="A6"/>
          <w:sz w:val="22"/>
          <w:szCs w:val="22"/>
        </w:rPr>
        <w:t>i</w:t>
      </w:r>
      <w:r w:rsidR="00E673C6">
        <w:rPr>
          <w:color w:val="595959" w:themeColor="text1" w:themeTint="A6"/>
          <w:sz w:val="22"/>
          <w:szCs w:val="22"/>
        </w:rPr>
        <w:t xml:space="preserve"> </w:t>
      </w:r>
      <w:r w:rsidR="003A76C9">
        <w:rPr>
          <w:color w:val="595959" w:themeColor="text1" w:themeTint="A6"/>
          <w:sz w:val="22"/>
          <w:szCs w:val="22"/>
        </w:rPr>
        <w:t xml:space="preserve">e alle incursioni gustative </w:t>
      </w:r>
      <w:r w:rsidR="006233D6">
        <w:rPr>
          <w:color w:val="595959" w:themeColor="text1" w:themeTint="A6"/>
          <w:sz w:val="22"/>
          <w:szCs w:val="22"/>
        </w:rPr>
        <w:t>in un invito a riappropriarsi della propria sfera sensoriale</w:t>
      </w:r>
      <w:r w:rsidR="00004BE5">
        <w:rPr>
          <w:color w:val="595959" w:themeColor="text1" w:themeTint="A6"/>
          <w:sz w:val="22"/>
          <w:szCs w:val="22"/>
        </w:rPr>
        <w:t xml:space="preserve"> e a lasciarsi trasportare in luoghi altri</w:t>
      </w:r>
      <w:r w:rsidR="00D7485A">
        <w:rPr>
          <w:color w:val="595959" w:themeColor="text1" w:themeTint="A6"/>
          <w:sz w:val="22"/>
          <w:szCs w:val="22"/>
        </w:rPr>
        <w:t>,</w:t>
      </w:r>
      <w:r w:rsidR="003A76C9">
        <w:rPr>
          <w:color w:val="595959" w:themeColor="text1" w:themeTint="A6"/>
          <w:sz w:val="22"/>
          <w:szCs w:val="22"/>
        </w:rPr>
        <w:t xml:space="preserve"> ricchi di </w:t>
      </w:r>
      <w:r w:rsidR="003A76C9" w:rsidRPr="008F1462">
        <w:rPr>
          <w:color w:val="595959" w:themeColor="text1" w:themeTint="A6"/>
          <w:sz w:val="22"/>
          <w:szCs w:val="22"/>
        </w:rPr>
        <w:t>un valore emotivo</w:t>
      </w:r>
      <w:r w:rsidR="00D7485A">
        <w:rPr>
          <w:color w:val="595959" w:themeColor="text1" w:themeTint="A6"/>
          <w:sz w:val="22"/>
          <w:szCs w:val="22"/>
        </w:rPr>
        <w:t xml:space="preserve"> altrimenti difficilmente raggiungibile</w:t>
      </w:r>
      <w:r w:rsidR="006421F2">
        <w:rPr>
          <w:color w:val="595959" w:themeColor="text1" w:themeTint="A6"/>
          <w:sz w:val="22"/>
          <w:szCs w:val="22"/>
        </w:rPr>
        <w:t xml:space="preserve">. </w:t>
      </w:r>
    </w:p>
    <w:p w14:paraId="3A029DD5" w14:textId="77777777" w:rsidR="00C42CBD" w:rsidRDefault="00C42CBD" w:rsidP="009129C7">
      <w:pPr>
        <w:jc w:val="both"/>
        <w:rPr>
          <w:color w:val="595959" w:themeColor="text1" w:themeTint="A6"/>
          <w:sz w:val="22"/>
          <w:szCs w:val="22"/>
        </w:rPr>
      </w:pPr>
    </w:p>
    <w:p w14:paraId="6510C68A" w14:textId="3002E603" w:rsidR="003A76C9" w:rsidRDefault="003A76C9" w:rsidP="003A76C9">
      <w:pPr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“Per definizione istintivi, onesti e</w:t>
      </w:r>
      <w:r w:rsidRPr="006421F2">
        <w:rPr>
          <w:color w:val="595959" w:themeColor="text1" w:themeTint="A6"/>
          <w:sz w:val="22"/>
          <w:szCs w:val="22"/>
        </w:rPr>
        <w:t xml:space="preserve"> </w:t>
      </w:r>
      <w:r>
        <w:rPr>
          <w:color w:val="595959" w:themeColor="text1" w:themeTint="A6"/>
          <w:sz w:val="22"/>
          <w:szCs w:val="22"/>
        </w:rPr>
        <w:t xml:space="preserve">sensuali, i sensi non mentono mai e ci guidano a una consapevolezza più profonda di ciò che ci circonda, della bellezza, della nostra vera identità, in una ricerca dell’essenza che </w:t>
      </w:r>
      <w:r w:rsidR="004A63A7">
        <w:rPr>
          <w:color w:val="595959" w:themeColor="text1" w:themeTint="A6"/>
          <w:sz w:val="22"/>
          <w:szCs w:val="22"/>
        </w:rPr>
        <w:t xml:space="preserve">è il fil rouge della narrazione </w:t>
      </w:r>
      <w:r>
        <w:rPr>
          <w:color w:val="595959" w:themeColor="text1" w:themeTint="A6"/>
          <w:sz w:val="22"/>
          <w:szCs w:val="22"/>
        </w:rPr>
        <w:t xml:space="preserve">Albed </w:t>
      </w:r>
      <w:r w:rsidR="004A63A7">
        <w:rPr>
          <w:color w:val="595959" w:themeColor="text1" w:themeTint="A6"/>
          <w:sz w:val="22"/>
          <w:szCs w:val="22"/>
        </w:rPr>
        <w:t xml:space="preserve">dove </w:t>
      </w:r>
      <w:r w:rsidR="005D02B9">
        <w:rPr>
          <w:color w:val="595959" w:themeColor="text1" w:themeTint="A6"/>
          <w:sz w:val="22"/>
          <w:szCs w:val="22"/>
        </w:rPr>
        <w:t xml:space="preserve">il design </w:t>
      </w:r>
      <w:r>
        <w:rPr>
          <w:color w:val="595959" w:themeColor="text1" w:themeTint="A6"/>
          <w:sz w:val="22"/>
          <w:szCs w:val="22"/>
        </w:rPr>
        <w:t xml:space="preserve">si trasforma </w:t>
      </w:r>
      <w:r w:rsidR="00D7485A">
        <w:rPr>
          <w:color w:val="595959" w:themeColor="text1" w:themeTint="A6"/>
          <w:sz w:val="22"/>
          <w:szCs w:val="22"/>
        </w:rPr>
        <w:t xml:space="preserve">ogni giorno </w:t>
      </w:r>
      <w:r>
        <w:rPr>
          <w:color w:val="595959" w:themeColor="text1" w:themeTint="A6"/>
          <w:sz w:val="22"/>
          <w:szCs w:val="22"/>
        </w:rPr>
        <w:t xml:space="preserve">in </w:t>
      </w:r>
      <w:r w:rsidRPr="008D4938">
        <w:rPr>
          <w:color w:val="595959" w:themeColor="text1" w:themeTint="A6"/>
          <w:sz w:val="22"/>
          <w:szCs w:val="22"/>
        </w:rPr>
        <w:t>cura per il dettaglio, ricerca della qualità</w:t>
      </w:r>
      <w:r w:rsidR="00FB1AF7">
        <w:rPr>
          <w:color w:val="595959" w:themeColor="text1" w:themeTint="A6"/>
          <w:sz w:val="22"/>
          <w:szCs w:val="22"/>
        </w:rPr>
        <w:t xml:space="preserve">, predilezione </w:t>
      </w:r>
      <w:r w:rsidR="004B6D08">
        <w:rPr>
          <w:color w:val="595959" w:themeColor="text1" w:themeTint="A6"/>
          <w:sz w:val="22"/>
          <w:szCs w:val="22"/>
        </w:rPr>
        <w:t>per</w:t>
      </w:r>
      <w:r w:rsidR="00FB1AF7">
        <w:rPr>
          <w:color w:val="595959" w:themeColor="text1" w:themeTint="A6"/>
          <w:sz w:val="22"/>
          <w:szCs w:val="22"/>
        </w:rPr>
        <w:t xml:space="preserve"> un’</w:t>
      </w:r>
      <w:r w:rsidRPr="008D4938">
        <w:rPr>
          <w:color w:val="595959" w:themeColor="text1" w:themeTint="A6"/>
          <w:sz w:val="22"/>
          <w:szCs w:val="22"/>
        </w:rPr>
        <w:t>originalità</w:t>
      </w:r>
      <w:r w:rsidR="00FB1AF7">
        <w:rPr>
          <w:color w:val="595959" w:themeColor="text1" w:themeTint="A6"/>
          <w:sz w:val="22"/>
          <w:szCs w:val="22"/>
        </w:rPr>
        <w:t xml:space="preserve"> che</w:t>
      </w:r>
      <w:r w:rsidR="004B6D08">
        <w:rPr>
          <w:color w:val="595959" w:themeColor="text1" w:themeTint="A6"/>
          <w:sz w:val="22"/>
          <w:szCs w:val="22"/>
        </w:rPr>
        <w:t xml:space="preserve"> non trascura il rigore</w:t>
      </w:r>
      <w:r>
        <w:rPr>
          <w:color w:val="595959" w:themeColor="text1" w:themeTint="A6"/>
          <w:sz w:val="22"/>
          <w:szCs w:val="22"/>
        </w:rPr>
        <w:t xml:space="preserve">” – commenta </w:t>
      </w:r>
      <w:r w:rsidRPr="0063195D">
        <w:rPr>
          <w:b/>
          <w:bCs/>
          <w:i/>
          <w:iCs/>
          <w:color w:val="595959" w:themeColor="text1" w:themeTint="A6"/>
          <w:sz w:val="22"/>
          <w:szCs w:val="22"/>
        </w:rPr>
        <w:t>Andrea Del</w:t>
      </w:r>
      <w:r w:rsidR="008B7B99">
        <w:rPr>
          <w:b/>
          <w:bCs/>
          <w:i/>
          <w:iCs/>
          <w:color w:val="595959" w:themeColor="text1" w:themeTint="A6"/>
          <w:sz w:val="22"/>
          <w:szCs w:val="22"/>
        </w:rPr>
        <w:t>m</w:t>
      </w:r>
      <w:r w:rsidRPr="0063195D">
        <w:rPr>
          <w:b/>
          <w:bCs/>
          <w:i/>
          <w:iCs/>
          <w:color w:val="595959" w:themeColor="text1" w:themeTint="A6"/>
          <w:sz w:val="22"/>
          <w:szCs w:val="22"/>
        </w:rPr>
        <w:t>onte, ceo di Albed</w:t>
      </w:r>
      <w:r>
        <w:rPr>
          <w:color w:val="595959" w:themeColor="text1" w:themeTint="A6"/>
          <w:sz w:val="22"/>
          <w:szCs w:val="22"/>
        </w:rPr>
        <w:t>.</w:t>
      </w:r>
    </w:p>
    <w:p w14:paraId="4F9D954B" w14:textId="511E484C" w:rsidR="003A76C9" w:rsidRDefault="003A76C9" w:rsidP="003A76C9">
      <w:pPr>
        <w:jc w:val="both"/>
        <w:rPr>
          <w:color w:val="595959" w:themeColor="text1" w:themeTint="A6"/>
          <w:sz w:val="22"/>
          <w:szCs w:val="22"/>
        </w:rPr>
      </w:pPr>
    </w:p>
    <w:p w14:paraId="034A46D3" w14:textId="47050723" w:rsidR="007D73E9" w:rsidRDefault="00243CB4" w:rsidP="003A76C9">
      <w:pPr>
        <w:jc w:val="both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E per celebrare il primo incontro finalmente dal vivo dopo quasi due anni di relazioni principalmente digitali, lo showroom Albed di Via Gonzaga 7 sarà aperto o</w:t>
      </w:r>
      <w:r w:rsidR="004A63A7">
        <w:rPr>
          <w:color w:val="595959" w:themeColor="text1" w:themeTint="A6"/>
          <w:sz w:val="22"/>
          <w:szCs w:val="22"/>
        </w:rPr>
        <w:t xml:space="preserve">gni giorno dalle 10 alle 22 </w:t>
      </w:r>
      <w:r>
        <w:rPr>
          <w:color w:val="595959" w:themeColor="text1" w:themeTint="A6"/>
          <w:sz w:val="22"/>
          <w:szCs w:val="22"/>
        </w:rPr>
        <w:t>a quanti fra architetti, appassionati e curiosi vorranno cimentarsi nel viaggio</w:t>
      </w:r>
      <w:r w:rsidR="00D7485A">
        <w:rPr>
          <w:color w:val="595959" w:themeColor="text1" w:themeTint="A6"/>
          <w:sz w:val="22"/>
          <w:szCs w:val="22"/>
        </w:rPr>
        <w:t xml:space="preserve"> immersivo</w:t>
      </w:r>
      <w:r>
        <w:rPr>
          <w:color w:val="595959" w:themeColor="text1" w:themeTint="A6"/>
          <w:sz w:val="22"/>
          <w:szCs w:val="22"/>
        </w:rPr>
        <w:t xml:space="preserve"> </w:t>
      </w:r>
      <w:proofErr w:type="spellStart"/>
      <w:r w:rsidR="00D7485A" w:rsidRPr="009129C7">
        <w:rPr>
          <w:b/>
          <w:bCs/>
          <w:color w:val="595959" w:themeColor="text1" w:themeTint="A6"/>
          <w:sz w:val="22"/>
          <w:szCs w:val="22"/>
        </w:rPr>
        <w:t>Multisensorial</w:t>
      </w:r>
      <w:proofErr w:type="spellEnd"/>
      <w:r w:rsidR="00D7485A" w:rsidRPr="009129C7">
        <w:rPr>
          <w:b/>
          <w:bCs/>
          <w:color w:val="595959" w:themeColor="text1" w:themeTint="A6"/>
          <w:sz w:val="22"/>
          <w:szCs w:val="22"/>
        </w:rPr>
        <w:t xml:space="preserve"> </w:t>
      </w:r>
      <w:proofErr w:type="spellStart"/>
      <w:r w:rsidR="00D7485A" w:rsidRPr="009129C7">
        <w:rPr>
          <w:b/>
          <w:bCs/>
          <w:color w:val="595959" w:themeColor="text1" w:themeTint="A6"/>
          <w:sz w:val="22"/>
          <w:szCs w:val="22"/>
        </w:rPr>
        <w:t>Landscapes</w:t>
      </w:r>
      <w:proofErr w:type="spellEnd"/>
      <w:r w:rsidR="00D7485A" w:rsidRPr="009129C7">
        <w:rPr>
          <w:b/>
          <w:bCs/>
          <w:color w:val="595959" w:themeColor="text1" w:themeTint="A6"/>
          <w:sz w:val="22"/>
          <w:szCs w:val="22"/>
        </w:rPr>
        <w:t xml:space="preserve"> – Design For The </w:t>
      </w:r>
      <w:proofErr w:type="spellStart"/>
      <w:r w:rsidR="00D7485A" w:rsidRPr="009129C7">
        <w:rPr>
          <w:b/>
          <w:bCs/>
          <w:color w:val="595959" w:themeColor="text1" w:themeTint="A6"/>
          <w:sz w:val="22"/>
          <w:szCs w:val="22"/>
        </w:rPr>
        <w:t>Senses</w:t>
      </w:r>
      <w:proofErr w:type="spellEnd"/>
      <w:r>
        <w:rPr>
          <w:color w:val="595959" w:themeColor="text1" w:themeTint="A6"/>
          <w:sz w:val="22"/>
          <w:szCs w:val="22"/>
        </w:rPr>
        <w:t xml:space="preserve"> o vorranno prendere parte al ricco programma di eventi che avrà il suo momento clou nella presentazione </w:t>
      </w:r>
      <w:r w:rsidRPr="00243CB4">
        <w:rPr>
          <w:b/>
          <w:bCs/>
          <w:color w:val="595959" w:themeColor="text1" w:themeTint="A6"/>
          <w:sz w:val="22"/>
          <w:szCs w:val="22"/>
        </w:rPr>
        <w:t>l’8 settembre di</w:t>
      </w:r>
      <w:r>
        <w:rPr>
          <w:color w:val="595959" w:themeColor="text1" w:themeTint="A6"/>
          <w:sz w:val="22"/>
          <w:szCs w:val="22"/>
        </w:rPr>
        <w:t xml:space="preserve"> </w:t>
      </w:r>
      <w:r w:rsidRPr="00243CB4">
        <w:rPr>
          <w:rFonts w:cstheme="minorHAnsi"/>
          <w:b/>
          <w:bCs/>
          <w:iCs/>
          <w:color w:val="595959" w:themeColor="text1" w:themeTint="A6"/>
          <w:sz w:val="22"/>
          <w:szCs w:val="22"/>
        </w:rPr>
        <w:t>Entre-Deux, il nuovo sistema di porte battenti disegnato da Alfonso Femia /AF*Design per Albed</w:t>
      </w:r>
      <w:r w:rsidR="00D7485A">
        <w:rPr>
          <w:rFonts w:cstheme="minorHAnsi"/>
          <w:b/>
          <w:bCs/>
          <w:iCs/>
          <w:color w:val="595959" w:themeColor="text1" w:themeTint="A6"/>
          <w:sz w:val="22"/>
          <w:szCs w:val="22"/>
        </w:rPr>
        <w:t xml:space="preserve"> </w:t>
      </w:r>
      <w:r w:rsidR="00D7485A" w:rsidRPr="00D7485A">
        <w:rPr>
          <w:rFonts w:cstheme="minorHAnsi"/>
          <w:iCs/>
          <w:color w:val="595959" w:themeColor="text1" w:themeTint="A6"/>
          <w:sz w:val="22"/>
          <w:szCs w:val="22"/>
        </w:rPr>
        <w:t>(maggiori informazioni nel comunicato</w:t>
      </w:r>
      <w:r w:rsidR="00D7485A">
        <w:rPr>
          <w:rFonts w:cstheme="minorHAnsi"/>
          <w:iCs/>
          <w:color w:val="595959" w:themeColor="text1" w:themeTint="A6"/>
          <w:sz w:val="22"/>
          <w:szCs w:val="22"/>
        </w:rPr>
        <w:t xml:space="preserve"> stampa</w:t>
      </w:r>
      <w:r w:rsidR="00D7485A" w:rsidRPr="00D7485A">
        <w:rPr>
          <w:rFonts w:cstheme="minorHAnsi"/>
          <w:iCs/>
          <w:color w:val="595959" w:themeColor="text1" w:themeTint="A6"/>
          <w:sz w:val="22"/>
          <w:szCs w:val="22"/>
        </w:rPr>
        <w:t xml:space="preserve"> dedicato</w:t>
      </w:r>
      <w:r w:rsidR="00ED02B4">
        <w:rPr>
          <w:rFonts w:cstheme="minorHAnsi"/>
          <w:iCs/>
          <w:color w:val="595959" w:themeColor="text1" w:themeTint="A6"/>
          <w:sz w:val="22"/>
          <w:szCs w:val="22"/>
        </w:rPr>
        <w:t xml:space="preserve"> di seguito</w:t>
      </w:r>
      <w:r w:rsidR="00D7485A" w:rsidRPr="00D7485A">
        <w:rPr>
          <w:rFonts w:cstheme="minorHAnsi"/>
          <w:iCs/>
          <w:color w:val="595959" w:themeColor="text1" w:themeTint="A6"/>
          <w:sz w:val="22"/>
          <w:szCs w:val="22"/>
        </w:rPr>
        <w:t>)</w:t>
      </w:r>
      <w:r w:rsidRPr="00D7485A">
        <w:rPr>
          <w:rFonts w:cstheme="minorHAnsi"/>
          <w:iCs/>
          <w:color w:val="595959" w:themeColor="text1" w:themeTint="A6"/>
          <w:sz w:val="22"/>
          <w:szCs w:val="22"/>
        </w:rPr>
        <w:t>,</w:t>
      </w:r>
      <w:r>
        <w:rPr>
          <w:rFonts w:cstheme="minorHAnsi"/>
          <w:iCs/>
          <w:color w:val="595959" w:themeColor="text1" w:themeTint="A6"/>
          <w:sz w:val="22"/>
          <w:szCs w:val="22"/>
        </w:rPr>
        <w:t xml:space="preserve"> </w:t>
      </w:r>
      <w:r w:rsidR="00F44E11">
        <w:rPr>
          <w:rFonts w:cstheme="minorHAnsi"/>
          <w:iCs/>
          <w:color w:val="595959" w:themeColor="text1" w:themeTint="A6"/>
          <w:sz w:val="22"/>
          <w:szCs w:val="22"/>
        </w:rPr>
        <w:t xml:space="preserve">a cui seguirà dalle 18 alle 22 il </w:t>
      </w:r>
      <w:r w:rsidR="00F44E11" w:rsidRPr="00E86788">
        <w:rPr>
          <w:rFonts w:cstheme="minorHAnsi"/>
          <w:b/>
          <w:bCs/>
          <w:iCs/>
          <w:color w:val="595959" w:themeColor="text1" w:themeTint="A6"/>
          <w:sz w:val="22"/>
          <w:szCs w:val="22"/>
        </w:rPr>
        <w:t>Cocktail Party by Sabatini Gin</w:t>
      </w:r>
      <w:r w:rsidR="00F44E11">
        <w:rPr>
          <w:rFonts w:cstheme="minorHAnsi"/>
          <w:iCs/>
          <w:color w:val="595959" w:themeColor="text1" w:themeTint="A6"/>
          <w:sz w:val="22"/>
          <w:szCs w:val="22"/>
        </w:rPr>
        <w:t xml:space="preserve">. </w:t>
      </w:r>
    </w:p>
    <w:p w14:paraId="30822441" w14:textId="77777777" w:rsidR="007D73E9" w:rsidRDefault="007D73E9" w:rsidP="003A76C9">
      <w:pPr>
        <w:jc w:val="both"/>
        <w:rPr>
          <w:rFonts w:cstheme="minorHAnsi"/>
          <w:iCs/>
          <w:color w:val="595959" w:themeColor="text1" w:themeTint="A6"/>
          <w:sz w:val="22"/>
          <w:szCs w:val="22"/>
        </w:rPr>
      </w:pPr>
    </w:p>
    <w:p w14:paraId="21838F21" w14:textId="538BAD3F" w:rsidR="00243CB4" w:rsidRDefault="00F44E11" w:rsidP="003A76C9">
      <w:pPr>
        <w:jc w:val="both"/>
        <w:rPr>
          <w:rFonts w:cstheme="minorHAnsi"/>
          <w:iCs/>
          <w:color w:val="595959" w:themeColor="text1" w:themeTint="A6"/>
          <w:sz w:val="22"/>
          <w:szCs w:val="22"/>
        </w:rPr>
      </w:pPr>
      <w:r>
        <w:rPr>
          <w:rFonts w:cstheme="minorHAnsi"/>
          <w:iCs/>
          <w:color w:val="595959" w:themeColor="text1" w:themeTint="A6"/>
          <w:sz w:val="22"/>
          <w:szCs w:val="22"/>
        </w:rPr>
        <w:t xml:space="preserve">E per chiudere in bellezza, </w:t>
      </w:r>
      <w:r w:rsidRPr="007D73E9">
        <w:rPr>
          <w:rFonts w:cstheme="minorHAnsi"/>
          <w:b/>
          <w:bCs/>
          <w:iCs/>
          <w:color w:val="595959" w:themeColor="text1" w:themeTint="A6"/>
          <w:sz w:val="22"/>
          <w:szCs w:val="22"/>
        </w:rPr>
        <w:t xml:space="preserve">ogni </w:t>
      </w:r>
      <w:r w:rsidR="007D73E9">
        <w:rPr>
          <w:rFonts w:cstheme="minorHAnsi"/>
          <w:b/>
          <w:bCs/>
          <w:iCs/>
          <w:color w:val="595959" w:themeColor="text1" w:themeTint="A6"/>
          <w:sz w:val="22"/>
          <w:szCs w:val="22"/>
        </w:rPr>
        <w:t>sera</w:t>
      </w:r>
      <w:r w:rsidRPr="007D73E9">
        <w:rPr>
          <w:rFonts w:cstheme="minorHAnsi"/>
          <w:b/>
          <w:bCs/>
          <w:iCs/>
          <w:color w:val="595959" w:themeColor="text1" w:themeTint="A6"/>
          <w:sz w:val="22"/>
          <w:szCs w:val="22"/>
        </w:rPr>
        <w:t xml:space="preserve"> dalle 19 alle 22 </w:t>
      </w:r>
      <w:r w:rsidRPr="00E86788">
        <w:rPr>
          <w:rFonts w:cstheme="minorHAnsi"/>
          <w:b/>
          <w:bCs/>
          <w:iCs/>
          <w:color w:val="595959" w:themeColor="text1" w:themeTint="A6"/>
          <w:sz w:val="22"/>
          <w:szCs w:val="22"/>
        </w:rPr>
        <w:t>Dj Set by Cluster</w:t>
      </w:r>
      <w:r>
        <w:rPr>
          <w:rFonts w:cstheme="minorHAnsi"/>
          <w:iCs/>
          <w:color w:val="595959" w:themeColor="text1" w:themeTint="A6"/>
          <w:sz w:val="22"/>
          <w:szCs w:val="22"/>
        </w:rPr>
        <w:t>.</w:t>
      </w:r>
    </w:p>
    <w:p w14:paraId="1DB58955" w14:textId="77777777" w:rsidR="007D73E9" w:rsidRDefault="007D73E9" w:rsidP="007D73E9">
      <w:pPr>
        <w:rPr>
          <w:color w:val="595959" w:themeColor="text1" w:themeTint="A6"/>
          <w:sz w:val="22"/>
          <w:szCs w:val="22"/>
        </w:rPr>
      </w:pPr>
    </w:p>
    <w:p w14:paraId="0343E036" w14:textId="4F9B8E79" w:rsidR="007D73E9" w:rsidRPr="003A76C9" w:rsidRDefault="007D73E9" w:rsidP="007D73E9">
      <w:pPr>
        <w:rPr>
          <w:rFonts w:eastAsia="Times New Roman" w:cstheme="minorHAnsi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G</w:t>
      </w:r>
      <w:r w:rsidRPr="003A76C9">
        <w:rPr>
          <w:color w:val="595959" w:themeColor="text1" w:themeTint="A6"/>
          <w:sz w:val="22"/>
          <w:szCs w:val="22"/>
        </w:rPr>
        <w:t>li eventi sono aperti al pubblico</w:t>
      </w:r>
      <w:r>
        <w:rPr>
          <w:color w:val="595959" w:themeColor="text1" w:themeTint="A6"/>
          <w:sz w:val="22"/>
          <w:szCs w:val="22"/>
        </w:rPr>
        <w:t xml:space="preserve"> </w:t>
      </w:r>
      <w:r w:rsidRPr="003A76C9">
        <w:rPr>
          <w:color w:val="595959" w:themeColor="text1" w:themeTint="A6"/>
          <w:sz w:val="22"/>
          <w:szCs w:val="22"/>
        </w:rPr>
        <w:t xml:space="preserve">previa registrazione al </w:t>
      </w:r>
      <w:r>
        <w:rPr>
          <w:color w:val="595959" w:themeColor="text1" w:themeTint="A6"/>
          <w:sz w:val="22"/>
          <w:szCs w:val="22"/>
        </w:rPr>
        <w:t>l</w:t>
      </w:r>
      <w:r w:rsidRPr="003A76C9">
        <w:rPr>
          <w:color w:val="595959" w:themeColor="text1" w:themeTint="A6"/>
          <w:sz w:val="22"/>
          <w:szCs w:val="22"/>
        </w:rPr>
        <w:t>ink: </w:t>
      </w:r>
      <w:hyperlink r:id="rId12" w:history="1">
        <w:r w:rsidRPr="003A76C9">
          <w:rPr>
            <w:rStyle w:val="Collegamentoipertestuale"/>
            <w:rFonts w:eastAsia="Times New Roman" w:cstheme="minorHAnsi"/>
            <w:sz w:val="22"/>
            <w:szCs w:val="22"/>
          </w:rPr>
          <w:t>https://www.eventbrite.it/e/163360438469</w:t>
        </w:r>
      </w:hyperlink>
    </w:p>
    <w:p w14:paraId="7722D62A" w14:textId="77777777" w:rsidR="00663B83" w:rsidRDefault="00663B83" w:rsidP="002B31F1">
      <w:pPr>
        <w:jc w:val="center"/>
        <w:rPr>
          <w:rFonts w:eastAsia="Times New Roman" w:cstheme="minorHAnsi"/>
          <w:color w:val="595959" w:themeColor="text1" w:themeTint="A6"/>
          <w:sz w:val="28"/>
          <w:szCs w:val="28"/>
        </w:rPr>
      </w:pPr>
    </w:p>
    <w:p w14:paraId="63FD794F" w14:textId="77777777" w:rsidR="00663B83" w:rsidRDefault="00663B83" w:rsidP="002B31F1">
      <w:pPr>
        <w:jc w:val="center"/>
        <w:rPr>
          <w:rFonts w:eastAsia="Times New Roman" w:cstheme="minorHAnsi"/>
          <w:color w:val="595959" w:themeColor="text1" w:themeTint="A6"/>
        </w:rPr>
      </w:pPr>
    </w:p>
    <w:p w14:paraId="2E2C3A55" w14:textId="4C4DE956" w:rsidR="002B31F1" w:rsidRPr="00663B83" w:rsidRDefault="002B31F1" w:rsidP="002B31F1">
      <w:pPr>
        <w:jc w:val="center"/>
        <w:rPr>
          <w:rFonts w:eastAsia="Times New Roman" w:cstheme="minorHAnsi"/>
          <w:color w:val="595959" w:themeColor="text1" w:themeTint="A6"/>
        </w:rPr>
      </w:pPr>
      <w:r w:rsidRPr="00663B83">
        <w:rPr>
          <w:rFonts w:eastAsia="Times New Roman" w:cstheme="minorHAnsi"/>
          <w:color w:val="595959" w:themeColor="text1" w:themeTint="A6"/>
        </w:rPr>
        <w:lastRenderedPageBreak/>
        <w:t>Design Week 2021</w:t>
      </w:r>
    </w:p>
    <w:p w14:paraId="3C6BEB5E" w14:textId="77777777" w:rsidR="002B31F1" w:rsidRDefault="002B31F1" w:rsidP="002B31F1">
      <w:pPr>
        <w:jc w:val="center"/>
        <w:rPr>
          <w:b/>
          <w:bCs/>
          <w:color w:val="595959" w:themeColor="text1" w:themeTint="A6"/>
          <w:sz w:val="36"/>
          <w:szCs w:val="36"/>
        </w:rPr>
      </w:pPr>
      <w:r w:rsidRPr="002B31F1">
        <w:rPr>
          <w:b/>
          <w:bCs/>
          <w:color w:val="595959" w:themeColor="text1" w:themeTint="A6"/>
          <w:sz w:val="36"/>
          <w:szCs w:val="36"/>
        </w:rPr>
        <w:t>ENTRE-DEUX BY ALFONSO FEMIA PER ALBED</w:t>
      </w:r>
    </w:p>
    <w:p w14:paraId="6D322D4A" w14:textId="13313A76" w:rsidR="002B31F1" w:rsidRPr="00663B83" w:rsidRDefault="002B31F1" w:rsidP="002B31F1">
      <w:pPr>
        <w:jc w:val="center"/>
        <w:rPr>
          <w:color w:val="595959" w:themeColor="text1" w:themeTint="A6"/>
        </w:rPr>
      </w:pPr>
      <w:r w:rsidRPr="00663B83">
        <w:rPr>
          <w:rFonts w:eastAsia="Times New Roman" w:cstheme="minorHAnsi"/>
          <w:color w:val="595959" w:themeColor="text1" w:themeTint="A6"/>
        </w:rPr>
        <w:t xml:space="preserve">Dal 5 al 10 settembre, ore 10:00-22:00, </w:t>
      </w:r>
      <w:r w:rsidRPr="00663B83">
        <w:rPr>
          <w:color w:val="595959" w:themeColor="text1" w:themeTint="A6"/>
        </w:rPr>
        <w:t>Via Gonzaga 7 - Milano</w:t>
      </w:r>
    </w:p>
    <w:p w14:paraId="193C6FEE" w14:textId="77777777" w:rsidR="007D73E9" w:rsidRDefault="007D73E9" w:rsidP="007D73E9">
      <w:pPr>
        <w:rPr>
          <w:rFonts w:cstheme="minorHAnsi"/>
          <w:b/>
          <w:bCs/>
          <w:iCs/>
          <w:sz w:val="22"/>
          <w:szCs w:val="22"/>
        </w:rPr>
      </w:pPr>
    </w:p>
    <w:p w14:paraId="179BF902" w14:textId="6D62EB13" w:rsidR="007D73E9" w:rsidRDefault="000F27B2" w:rsidP="00E37B49">
      <w:pPr>
        <w:jc w:val="both"/>
        <w:rPr>
          <w:color w:val="595959" w:themeColor="text1" w:themeTint="A6"/>
          <w:sz w:val="22"/>
          <w:szCs w:val="22"/>
        </w:rPr>
      </w:pPr>
      <w:r w:rsidRPr="006F020B">
        <w:rPr>
          <w:i/>
          <w:iCs/>
          <w:color w:val="595959" w:themeColor="text1" w:themeTint="A6"/>
          <w:sz w:val="22"/>
          <w:szCs w:val="22"/>
        </w:rPr>
        <w:t>Milano, 5 Settembre 2021</w:t>
      </w:r>
      <w:r>
        <w:rPr>
          <w:i/>
          <w:iCs/>
          <w:color w:val="595959" w:themeColor="text1" w:themeTint="A6"/>
          <w:sz w:val="22"/>
          <w:szCs w:val="22"/>
        </w:rPr>
        <w:t xml:space="preserve"> – </w:t>
      </w:r>
      <w:r w:rsidR="007B7A36" w:rsidRPr="007B7A36">
        <w:rPr>
          <w:color w:val="595959" w:themeColor="text1" w:themeTint="A6"/>
          <w:sz w:val="22"/>
          <w:szCs w:val="22"/>
        </w:rPr>
        <w:t>Prosegue</w:t>
      </w:r>
      <w:r w:rsidR="007B7A36">
        <w:rPr>
          <w:color w:val="595959" w:themeColor="text1" w:themeTint="A6"/>
          <w:sz w:val="22"/>
          <w:szCs w:val="22"/>
        </w:rPr>
        <w:t xml:space="preserve"> il sodalizio </w:t>
      </w:r>
      <w:r w:rsidR="00ED02B4">
        <w:rPr>
          <w:color w:val="595959" w:themeColor="text1" w:themeTint="A6"/>
          <w:sz w:val="22"/>
          <w:szCs w:val="22"/>
        </w:rPr>
        <w:t xml:space="preserve">tra Albed e </w:t>
      </w:r>
      <w:r w:rsidR="00ED02B4" w:rsidRPr="000F27B2">
        <w:rPr>
          <w:color w:val="595959" w:themeColor="text1" w:themeTint="A6"/>
          <w:sz w:val="22"/>
          <w:szCs w:val="22"/>
        </w:rPr>
        <w:t>Alfonso Femia /AF*Design</w:t>
      </w:r>
      <w:r w:rsidR="00ED02B4">
        <w:rPr>
          <w:color w:val="595959" w:themeColor="text1" w:themeTint="A6"/>
          <w:sz w:val="22"/>
          <w:szCs w:val="22"/>
        </w:rPr>
        <w:t xml:space="preserve"> che</w:t>
      </w:r>
      <w:r w:rsidR="00E9498F">
        <w:rPr>
          <w:color w:val="595959" w:themeColor="text1" w:themeTint="A6"/>
          <w:sz w:val="22"/>
          <w:szCs w:val="22"/>
        </w:rPr>
        <w:t>, in occasione del</w:t>
      </w:r>
      <w:r w:rsidR="00ED02B4" w:rsidRPr="009129C7">
        <w:rPr>
          <w:color w:val="595959" w:themeColor="text1" w:themeTint="A6"/>
          <w:sz w:val="22"/>
          <w:szCs w:val="22"/>
        </w:rPr>
        <w:t xml:space="preserve">la 30esima edizione del </w:t>
      </w:r>
      <w:proofErr w:type="spellStart"/>
      <w:r w:rsidR="00ED02B4" w:rsidRPr="009129C7">
        <w:rPr>
          <w:color w:val="595959" w:themeColor="text1" w:themeTint="A6"/>
          <w:sz w:val="22"/>
          <w:szCs w:val="22"/>
        </w:rPr>
        <w:t>Fuorisalone</w:t>
      </w:r>
      <w:proofErr w:type="spellEnd"/>
      <w:r w:rsidR="00ED02B4" w:rsidRPr="009129C7">
        <w:rPr>
          <w:color w:val="595959" w:themeColor="text1" w:themeTint="A6"/>
          <w:sz w:val="22"/>
          <w:szCs w:val="22"/>
        </w:rPr>
        <w:t xml:space="preserve"> di Milano</w:t>
      </w:r>
      <w:r w:rsidR="00E9498F">
        <w:rPr>
          <w:color w:val="595959" w:themeColor="text1" w:themeTint="A6"/>
          <w:sz w:val="22"/>
          <w:szCs w:val="22"/>
        </w:rPr>
        <w:t xml:space="preserve">, presentano </w:t>
      </w:r>
      <w:r w:rsidR="007D73E9" w:rsidRPr="000F27B2">
        <w:rPr>
          <w:color w:val="595959" w:themeColor="text1" w:themeTint="A6"/>
          <w:sz w:val="22"/>
          <w:szCs w:val="22"/>
        </w:rPr>
        <w:t>Entre-Deux</w:t>
      </w:r>
      <w:r w:rsidR="00E9498F">
        <w:rPr>
          <w:color w:val="595959" w:themeColor="text1" w:themeTint="A6"/>
          <w:sz w:val="22"/>
          <w:szCs w:val="22"/>
        </w:rPr>
        <w:t>,</w:t>
      </w:r>
      <w:r>
        <w:rPr>
          <w:color w:val="595959" w:themeColor="text1" w:themeTint="A6"/>
          <w:sz w:val="22"/>
          <w:szCs w:val="22"/>
        </w:rPr>
        <w:t xml:space="preserve"> </w:t>
      </w:r>
      <w:r w:rsidR="00DD2A1E">
        <w:rPr>
          <w:color w:val="595959" w:themeColor="text1" w:themeTint="A6"/>
          <w:sz w:val="22"/>
          <w:szCs w:val="22"/>
        </w:rPr>
        <w:t xml:space="preserve">la nuova collezione </w:t>
      </w:r>
      <w:r>
        <w:rPr>
          <w:color w:val="595959" w:themeColor="text1" w:themeTint="A6"/>
          <w:sz w:val="22"/>
          <w:szCs w:val="22"/>
        </w:rPr>
        <w:t>di porte battenti che si ispira al concetto di imbotte</w:t>
      </w:r>
      <w:r w:rsidR="00E37B49">
        <w:rPr>
          <w:color w:val="595959" w:themeColor="text1" w:themeTint="A6"/>
          <w:sz w:val="22"/>
          <w:szCs w:val="22"/>
        </w:rPr>
        <w:t xml:space="preserve"> metallico</w:t>
      </w:r>
      <w:r>
        <w:rPr>
          <w:color w:val="595959" w:themeColor="text1" w:themeTint="A6"/>
          <w:sz w:val="22"/>
          <w:szCs w:val="22"/>
        </w:rPr>
        <w:t>, l</w:t>
      </w:r>
      <w:r w:rsidRPr="000F27B2">
        <w:rPr>
          <w:color w:val="595959" w:themeColor="text1" w:themeTint="A6"/>
          <w:sz w:val="22"/>
          <w:szCs w:val="22"/>
        </w:rPr>
        <w:t>a superficie interna di un</w:t>
      </w:r>
      <w:r w:rsidR="00E37B49">
        <w:rPr>
          <w:color w:val="595959" w:themeColor="text1" w:themeTint="A6"/>
          <w:sz w:val="22"/>
          <w:szCs w:val="22"/>
        </w:rPr>
        <w:t>’</w:t>
      </w:r>
      <w:r w:rsidRPr="000F27B2">
        <w:rPr>
          <w:color w:val="595959" w:themeColor="text1" w:themeTint="A6"/>
          <w:sz w:val="22"/>
          <w:szCs w:val="22"/>
        </w:rPr>
        <w:t>a</w:t>
      </w:r>
      <w:r w:rsidR="00E37B49">
        <w:rPr>
          <w:color w:val="595959" w:themeColor="text1" w:themeTint="A6"/>
          <w:sz w:val="22"/>
          <w:szCs w:val="22"/>
        </w:rPr>
        <w:t>pertura</w:t>
      </w:r>
      <w:r w:rsidRPr="000F27B2">
        <w:rPr>
          <w:color w:val="595959" w:themeColor="text1" w:themeTint="A6"/>
          <w:sz w:val="22"/>
          <w:szCs w:val="22"/>
        </w:rPr>
        <w:t xml:space="preserve"> </w:t>
      </w:r>
      <w:r w:rsidR="00E37B49">
        <w:rPr>
          <w:color w:val="595959" w:themeColor="text1" w:themeTint="A6"/>
          <w:sz w:val="22"/>
          <w:szCs w:val="22"/>
        </w:rPr>
        <w:t xml:space="preserve">in facciata, e </w:t>
      </w:r>
      <w:r w:rsidR="00E37B49" w:rsidRPr="00E37B49">
        <w:rPr>
          <w:color w:val="595959" w:themeColor="text1" w:themeTint="A6"/>
          <w:sz w:val="22"/>
          <w:szCs w:val="22"/>
        </w:rPr>
        <w:t>lo declina in una soluzione per interni.</w:t>
      </w:r>
      <w:r w:rsidR="00ED02B4">
        <w:rPr>
          <w:color w:val="595959" w:themeColor="text1" w:themeTint="A6"/>
          <w:sz w:val="22"/>
          <w:szCs w:val="22"/>
        </w:rPr>
        <w:t xml:space="preserve"> </w:t>
      </w:r>
    </w:p>
    <w:p w14:paraId="426C4A16" w14:textId="4F62FA6B" w:rsidR="00ED02B4" w:rsidRDefault="00ED02B4" w:rsidP="00E37B49">
      <w:pPr>
        <w:jc w:val="both"/>
        <w:rPr>
          <w:color w:val="595959" w:themeColor="text1" w:themeTint="A6"/>
          <w:sz w:val="22"/>
          <w:szCs w:val="22"/>
        </w:rPr>
      </w:pPr>
    </w:p>
    <w:p w14:paraId="232DBF34" w14:textId="4220D2A8" w:rsidR="00ED02B4" w:rsidRPr="00ED02B4" w:rsidRDefault="00ED02B4" w:rsidP="00663B83">
      <w:pPr>
        <w:jc w:val="both"/>
        <w:rPr>
          <w:color w:val="595959" w:themeColor="text1" w:themeTint="A6"/>
          <w:sz w:val="22"/>
          <w:szCs w:val="22"/>
        </w:rPr>
      </w:pPr>
      <w:r w:rsidRPr="00ED02B4">
        <w:rPr>
          <w:color w:val="595959" w:themeColor="text1" w:themeTint="A6"/>
          <w:sz w:val="22"/>
          <w:szCs w:val="22"/>
        </w:rPr>
        <w:t>“</w:t>
      </w:r>
      <w:r w:rsidR="00794E91" w:rsidRPr="000F27B2">
        <w:rPr>
          <w:color w:val="595959" w:themeColor="text1" w:themeTint="A6"/>
          <w:sz w:val="22"/>
          <w:szCs w:val="22"/>
        </w:rPr>
        <w:t>Entre-Deux</w:t>
      </w:r>
      <w:r w:rsidR="00794E91" w:rsidRPr="00ED02B4">
        <w:rPr>
          <w:color w:val="595959" w:themeColor="text1" w:themeTint="A6"/>
          <w:sz w:val="22"/>
          <w:szCs w:val="22"/>
        </w:rPr>
        <w:t xml:space="preserve"> </w:t>
      </w:r>
      <w:r w:rsidR="00794E91">
        <w:rPr>
          <w:color w:val="595959" w:themeColor="text1" w:themeTint="A6"/>
          <w:sz w:val="22"/>
          <w:szCs w:val="22"/>
        </w:rPr>
        <w:t>è u</w:t>
      </w:r>
      <w:r w:rsidRPr="00ED02B4">
        <w:rPr>
          <w:color w:val="595959" w:themeColor="text1" w:themeTint="A6"/>
          <w:sz w:val="22"/>
          <w:szCs w:val="22"/>
        </w:rPr>
        <w:t>n</w:t>
      </w:r>
      <w:r w:rsidR="00E9498F">
        <w:rPr>
          <w:color w:val="595959" w:themeColor="text1" w:themeTint="A6"/>
          <w:sz w:val="22"/>
          <w:szCs w:val="22"/>
        </w:rPr>
        <w:t xml:space="preserve"> sistema di </w:t>
      </w:r>
      <w:r w:rsidRPr="00ED02B4">
        <w:rPr>
          <w:color w:val="595959" w:themeColor="text1" w:themeTint="A6"/>
          <w:sz w:val="22"/>
          <w:szCs w:val="22"/>
        </w:rPr>
        <w:t>port</w:t>
      </w:r>
      <w:r w:rsidR="00E9498F">
        <w:rPr>
          <w:color w:val="595959" w:themeColor="text1" w:themeTint="A6"/>
          <w:sz w:val="22"/>
          <w:szCs w:val="22"/>
        </w:rPr>
        <w:t>e</w:t>
      </w:r>
      <w:r w:rsidRPr="00ED02B4">
        <w:rPr>
          <w:color w:val="595959" w:themeColor="text1" w:themeTint="A6"/>
          <w:sz w:val="22"/>
          <w:szCs w:val="22"/>
        </w:rPr>
        <w:t xml:space="preserve"> battent</w:t>
      </w:r>
      <w:r w:rsidR="00E9498F">
        <w:rPr>
          <w:color w:val="595959" w:themeColor="text1" w:themeTint="A6"/>
          <w:sz w:val="22"/>
          <w:szCs w:val="22"/>
        </w:rPr>
        <w:t>i</w:t>
      </w:r>
      <w:r w:rsidRPr="00ED02B4">
        <w:rPr>
          <w:color w:val="595959" w:themeColor="text1" w:themeTint="A6"/>
          <w:sz w:val="22"/>
          <w:szCs w:val="22"/>
        </w:rPr>
        <w:t xml:space="preserve"> dal design lineare e geometrico </w:t>
      </w:r>
      <w:r w:rsidR="00E9498F">
        <w:rPr>
          <w:color w:val="595959" w:themeColor="text1" w:themeTint="A6"/>
          <w:sz w:val="22"/>
          <w:szCs w:val="22"/>
        </w:rPr>
        <w:t xml:space="preserve">– sottolinea </w:t>
      </w:r>
      <w:r w:rsidR="00E9498F" w:rsidRPr="0063195D">
        <w:rPr>
          <w:b/>
          <w:bCs/>
          <w:i/>
          <w:iCs/>
          <w:color w:val="595959" w:themeColor="text1" w:themeTint="A6"/>
          <w:sz w:val="22"/>
          <w:szCs w:val="22"/>
        </w:rPr>
        <w:t>l’architetto Alfonso Femia</w:t>
      </w:r>
      <w:r w:rsidR="00E9498F">
        <w:rPr>
          <w:color w:val="595959" w:themeColor="text1" w:themeTint="A6"/>
          <w:sz w:val="22"/>
          <w:szCs w:val="22"/>
        </w:rPr>
        <w:t xml:space="preserve"> - dove l</w:t>
      </w:r>
      <w:r w:rsidRPr="00ED02B4">
        <w:rPr>
          <w:color w:val="595959" w:themeColor="text1" w:themeTint="A6"/>
          <w:sz w:val="22"/>
          <w:szCs w:val="22"/>
        </w:rPr>
        <w:t xml:space="preserve">’elemento centrale è il “quadro” che incornicia la porta </w:t>
      </w:r>
      <w:r w:rsidR="00E9498F">
        <w:rPr>
          <w:color w:val="595959" w:themeColor="text1" w:themeTint="A6"/>
          <w:sz w:val="22"/>
          <w:szCs w:val="22"/>
        </w:rPr>
        <w:t>e così</w:t>
      </w:r>
      <w:r w:rsidRPr="00ED02B4">
        <w:rPr>
          <w:color w:val="595959" w:themeColor="text1" w:themeTint="A6"/>
          <w:sz w:val="22"/>
          <w:szCs w:val="22"/>
        </w:rPr>
        <w:t xml:space="preserve"> definisce formalmente il varco, la soglia, lo spazio tra due </w:t>
      </w:r>
      <w:r w:rsidR="00E9498F">
        <w:rPr>
          <w:color w:val="595959" w:themeColor="text1" w:themeTint="A6"/>
          <w:sz w:val="22"/>
          <w:szCs w:val="22"/>
        </w:rPr>
        <w:t>luogh</w:t>
      </w:r>
      <w:r w:rsidRPr="00ED02B4">
        <w:rPr>
          <w:color w:val="595959" w:themeColor="text1" w:themeTint="A6"/>
          <w:sz w:val="22"/>
          <w:szCs w:val="22"/>
        </w:rPr>
        <w:t>i.</w:t>
      </w:r>
      <w:r w:rsidR="00E9498F">
        <w:rPr>
          <w:color w:val="595959" w:themeColor="text1" w:themeTint="A6"/>
          <w:sz w:val="22"/>
          <w:szCs w:val="22"/>
        </w:rPr>
        <w:t xml:space="preserve"> E se l</w:t>
      </w:r>
      <w:r w:rsidRPr="00ED02B4">
        <w:rPr>
          <w:color w:val="595959" w:themeColor="text1" w:themeTint="A6"/>
          <w:sz w:val="22"/>
          <w:szCs w:val="22"/>
        </w:rPr>
        <w:t>a porta separa gli spazi</w:t>
      </w:r>
      <w:r w:rsidR="00E9498F">
        <w:rPr>
          <w:color w:val="595959" w:themeColor="text1" w:themeTint="A6"/>
          <w:sz w:val="22"/>
          <w:szCs w:val="22"/>
        </w:rPr>
        <w:t>,</w:t>
      </w:r>
      <w:r w:rsidRPr="00ED02B4">
        <w:rPr>
          <w:color w:val="595959" w:themeColor="text1" w:themeTint="A6"/>
          <w:sz w:val="22"/>
          <w:szCs w:val="22"/>
        </w:rPr>
        <w:t xml:space="preserve"> </w:t>
      </w:r>
      <w:r w:rsidR="00E9498F">
        <w:rPr>
          <w:color w:val="595959" w:themeColor="text1" w:themeTint="A6"/>
          <w:sz w:val="22"/>
          <w:szCs w:val="22"/>
        </w:rPr>
        <w:t>il “quadro”</w:t>
      </w:r>
      <w:r w:rsidRPr="00ED02B4">
        <w:rPr>
          <w:color w:val="595959" w:themeColor="text1" w:themeTint="A6"/>
          <w:sz w:val="22"/>
          <w:szCs w:val="22"/>
        </w:rPr>
        <w:t xml:space="preserve"> mette in relazione, de</w:t>
      </w:r>
      <w:r w:rsidR="00794E91">
        <w:rPr>
          <w:color w:val="595959" w:themeColor="text1" w:themeTint="A6"/>
          <w:sz w:val="22"/>
          <w:szCs w:val="22"/>
        </w:rPr>
        <w:t>linea</w:t>
      </w:r>
      <w:r w:rsidRPr="00ED02B4">
        <w:rPr>
          <w:color w:val="595959" w:themeColor="text1" w:themeTint="A6"/>
          <w:sz w:val="22"/>
          <w:szCs w:val="22"/>
        </w:rPr>
        <w:t xml:space="preserve"> un “volume”</w:t>
      </w:r>
      <w:r w:rsidR="00E9498F">
        <w:rPr>
          <w:color w:val="595959" w:themeColor="text1" w:themeTint="A6"/>
          <w:sz w:val="22"/>
          <w:szCs w:val="22"/>
        </w:rPr>
        <w:t>,</w:t>
      </w:r>
      <w:r w:rsidRPr="00ED02B4">
        <w:rPr>
          <w:color w:val="595959" w:themeColor="text1" w:themeTint="A6"/>
          <w:sz w:val="22"/>
          <w:szCs w:val="22"/>
        </w:rPr>
        <w:t xml:space="preserve"> un entre-deux</w:t>
      </w:r>
      <w:r w:rsidR="00794E91">
        <w:rPr>
          <w:color w:val="595959" w:themeColor="text1" w:themeTint="A6"/>
          <w:sz w:val="22"/>
          <w:szCs w:val="22"/>
        </w:rPr>
        <w:t xml:space="preserve"> appunto</w:t>
      </w:r>
      <w:r w:rsidRPr="00ED02B4">
        <w:rPr>
          <w:color w:val="595959" w:themeColor="text1" w:themeTint="A6"/>
          <w:sz w:val="22"/>
          <w:szCs w:val="22"/>
        </w:rPr>
        <w:t>, nel passaggio tra gli spazi</w:t>
      </w:r>
      <w:r w:rsidR="00E9498F">
        <w:rPr>
          <w:color w:val="595959" w:themeColor="text1" w:themeTint="A6"/>
          <w:sz w:val="22"/>
          <w:szCs w:val="22"/>
        </w:rPr>
        <w:t>.</w:t>
      </w:r>
      <w:r w:rsidR="00663B83">
        <w:rPr>
          <w:color w:val="595959" w:themeColor="text1" w:themeTint="A6"/>
          <w:sz w:val="22"/>
          <w:szCs w:val="22"/>
        </w:rPr>
        <w:t xml:space="preserve"> Coerentemente a</w:t>
      </w:r>
      <w:r w:rsidR="00663B83" w:rsidRPr="00B20FD6">
        <w:rPr>
          <w:color w:val="595959" w:themeColor="text1" w:themeTint="A6"/>
          <w:sz w:val="22"/>
          <w:szCs w:val="22"/>
        </w:rPr>
        <w:t xml:space="preserve">lla teoria del Giano Bifronte </w:t>
      </w:r>
      <w:r w:rsidR="00663B83">
        <w:rPr>
          <w:color w:val="595959" w:themeColor="text1" w:themeTint="A6"/>
          <w:sz w:val="22"/>
          <w:szCs w:val="22"/>
        </w:rPr>
        <w:t>presente</w:t>
      </w:r>
      <w:r w:rsidR="00663B83" w:rsidRPr="00B20FD6">
        <w:rPr>
          <w:color w:val="595959" w:themeColor="text1" w:themeTint="A6"/>
          <w:sz w:val="22"/>
          <w:szCs w:val="22"/>
        </w:rPr>
        <w:t xml:space="preserve"> in tanti nostri progetti in cui non esiste un fronte e un retro, ma </w:t>
      </w:r>
      <w:r w:rsidR="00663B83">
        <w:rPr>
          <w:color w:val="595959" w:themeColor="text1" w:themeTint="A6"/>
          <w:sz w:val="22"/>
          <w:szCs w:val="22"/>
        </w:rPr>
        <w:t>un</w:t>
      </w:r>
      <w:r w:rsidR="00663B83" w:rsidRPr="00B20FD6">
        <w:rPr>
          <w:color w:val="595959" w:themeColor="text1" w:themeTint="A6"/>
          <w:sz w:val="22"/>
          <w:szCs w:val="22"/>
        </w:rPr>
        <w:t xml:space="preserve"> dialogo con ciò che sta intorno.</w:t>
      </w:r>
      <w:r w:rsidRPr="00ED02B4">
        <w:rPr>
          <w:color w:val="595959" w:themeColor="text1" w:themeTint="A6"/>
          <w:sz w:val="22"/>
          <w:szCs w:val="22"/>
        </w:rPr>
        <w:t xml:space="preserve">” </w:t>
      </w:r>
    </w:p>
    <w:p w14:paraId="64388884" w14:textId="6C38CA98" w:rsidR="00ED02B4" w:rsidRDefault="00ED02B4" w:rsidP="000E2E31">
      <w:pPr>
        <w:jc w:val="both"/>
        <w:rPr>
          <w:color w:val="595959" w:themeColor="text1" w:themeTint="A6"/>
          <w:sz w:val="22"/>
          <w:szCs w:val="22"/>
        </w:rPr>
      </w:pPr>
    </w:p>
    <w:p w14:paraId="7164E7B4" w14:textId="5B1E42A2" w:rsidR="000E2E31" w:rsidRDefault="000E2E31" w:rsidP="000E2E31">
      <w:pPr>
        <w:jc w:val="both"/>
        <w:rPr>
          <w:color w:val="595959" w:themeColor="text1" w:themeTint="A6"/>
          <w:sz w:val="22"/>
          <w:szCs w:val="22"/>
        </w:rPr>
      </w:pPr>
      <w:r w:rsidRPr="000E2E31">
        <w:rPr>
          <w:color w:val="595959" w:themeColor="text1" w:themeTint="A6"/>
          <w:sz w:val="22"/>
          <w:szCs w:val="22"/>
        </w:rPr>
        <w:t>Con una linearità e minimalismo assoluti</w:t>
      </w:r>
      <w:r>
        <w:rPr>
          <w:color w:val="595959" w:themeColor="text1" w:themeTint="A6"/>
          <w:sz w:val="22"/>
          <w:szCs w:val="22"/>
        </w:rPr>
        <w:t>,</w:t>
      </w:r>
      <w:r w:rsidRPr="000E2E31">
        <w:rPr>
          <w:color w:val="595959" w:themeColor="text1" w:themeTint="A6"/>
          <w:sz w:val="22"/>
          <w:szCs w:val="22"/>
        </w:rPr>
        <w:t xml:space="preserve"> Entre-Deux si adatta alla parete offrendo decine di configurazioni possibili con reali spostamenti degli elementi che caratterizzano la percezione del vano porta. </w:t>
      </w:r>
      <w:r>
        <w:rPr>
          <w:color w:val="595959" w:themeColor="text1" w:themeTint="A6"/>
          <w:sz w:val="22"/>
          <w:szCs w:val="22"/>
        </w:rPr>
        <w:t>A</w:t>
      </w:r>
      <w:r w:rsidRPr="000E2E31">
        <w:rPr>
          <w:color w:val="595959" w:themeColor="text1" w:themeTint="A6"/>
          <w:sz w:val="22"/>
          <w:szCs w:val="22"/>
        </w:rPr>
        <w:t xml:space="preserve"> filo parete o sporgente</w:t>
      </w:r>
      <w:r>
        <w:rPr>
          <w:color w:val="595959" w:themeColor="text1" w:themeTint="A6"/>
          <w:sz w:val="22"/>
          <w:szCs w:val="22"/>
        </w:rPr>
        <w:t xml:space="preserve">, la nuova collezione </w:t>
      </w:r>
      <w:r w:rsidRPr="000E2E31">
        <w:rPr>
          <w:color w:val="595959" w:themeColor="text1" w:themeTint="A6"/>
          <w:sz w:val="22"/>
          <w:szCs w:val="22"/>
        </w:rPr>
        <w:t xml:space="preserve">può trasformarsi </w:t>
      </w:r>
      <w:r w:rsidR="0063195D" w:rsidRPr="000E2E31">
        <w:rPr>
          <w:color w:val="595959" w:themeColor="text1" w:themeTint="A6"/>
          <w:sz w:val="22"/>
          <w:szCs w:val="22"/>
        </w:rPr>
        <w:t>in segnale</w:t>
      </w:r>
      <w:r w:rsidR="0063195D">
        <w:rPr>
          <w:color w:val="595959" w:themeColor="text1" w:themeTint="A6"/>
          <w:sz w:val="22"/>
          <w:szCs w:val="22"/>
        </w:rPr>
        <w:t xml:space="preserve"> luminoso </w:t>
      </w:r>
      <w:r>
        <w:rPr>
          <w:color w:val="595959" w:themeColor="text1" w:themeTint="A6"/>
          <w:sz w:val="22"/>
          <w:szCs w:val="22"/>
        </w:rPr>
        <w:t xml:space="preserve">con </w:t>
      </w:r>
      <w:r w:rsidRPr="000E2E31">
        <w:rPr>
          <w:color w:val="595959" w:themeColor="text1" w:themeTint="A6"/>
          <w:sz w:val="22"/>
          <w:szCs w:val="22"/>
        </w:rPr>
        <w:t xml:space="preserve">una cornice </w:t>
      </w:r>
      <w:r>
        <w:rPr>
          <w:color w:val="595959" w:themeColor="text1" w:themeTint="A6"/>
          <w:sz w:val="22"/>
          <w:szCs w:val="22"/>
        </w:rPr>
        <w:t xml:space="preserve">lucente </w:t>
      </w:r>
      <w:r w:rsidRPr="000E2E31">
        <w:rPr>
          <w:color w:val="595959" w:themeColor="text1" w:themeTint="A6"/>
          <w:sz w:val="22"/>
          <w:szCs w:val="22"/>
        </w:rPr>
        <w:t xml:space="preserve">o vestirsi di materiali diversi come marmo, metallo o legno. </w:t>
      </w:r>
      <w:r>
        <w:rPr>
          <w:color w:val="595959" w:themeColor="text1" w:themeTint="A6"/>
          <w:sz w:val="22"/>
          <w:szCs w:val="22"/>
        </w:rPr>
        <w:t>I</w:t>
      </w:r>
      <w:r w:rsidRPr="000E2E31">
        <w:rPr>
          <w:color w:val="595959" w:themeColor="text1" w:themeTint="A6"/>
          <w:sz w:val="22"/>
          <w:szCs w:val="22"/>
        </w:rPr>
        <w:t xml:space="preserve">ngegnerizzato </w:t>
      </w:r>
      <w:r>
        <w:rPr>
          <w:color w:val="595959" w:themeColor="text1" w:themeTint="A6"/>
          <w:sz w:val="22"/>
          <w:szCs w:val="22"/>
        </w:rPr>
        <w:t>grazie a</w:t>
      </w:r>
      <w:r w:rsidRPr="000E2E31">
        <w:rPr>
          <w:color w:val="595959" w:themeColor="text1" w:themeTint="A6"/>
          <w:sz w:val="22"/>
          <w:szCs w:val="22"/>
        </w:rPr>
        <w:t xml:space="preserve"> un approccio modulare e versatile, </w:t>
      </w:r>
      <w:r>
        <w:rPr>
          <w:color w:val="595959" w:themeColor="text1" w:themeTint="A6"/>
          <w:sz w:val="22"/>
          <w:szCs w:val="22"/>
        </w:rPr>
        <w:t>il nuovo sistema di porte battenti</w:t>
      </w:r>
      <w:r w:rsidRPr="000E2E31">
        <w:rPr>
          <w:color w:val="595959" w:themeColor="text1" w:themeTint="A6"/>
          <w:sz w:val="22"/>
          <w:szCs w:val="22"/>
        </w:rPr>
        <w:t xml:space="preserve"> permette un’estrema configurabilità e customizzazione.</w:t>
      </w:r>
    </w:p>
    <w:p w14:paraId="32EF2315" w14:textId="1B21BB7E" w:rsidR="00B20FD6" w:rsidRDefault="00B20FD6" w:rsidP="000E2E31">
      <w:pPr>
        <w:jc w:val="both"/>
        <w:rPr>
          <w:color w:val="595959" w:themeColor="text1" w:themeTint="A6"/>
          <w:sz w:val="22"/>
          <w:szCs w:val="22"/>
        </w:rPr>
      </w:pPr>
    </w:p>
    <w:p w14:paraId="16448988" w14:textId="0B4C5C2F" w:rsidR="00B20FD6" w:rsidRPr="00ED02B4" w:rsidRDefault="00B20FD6" w:rsidP="00B20FD6">
      <w:pPr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“</w:t>
      </w:r>
      <w:r w:rsidRPr="00B20FD6">
        <w:rPr>
          <w:color w:val="595959" w:themeColor="text1" w:themeTint="A6"/>
          <w:sz w:val="22"/>
          <w:szCs w:val="22"/>
        </w:rPr>
        <w:t>Penso a come è cambiata negli ultimi anni la dimensione degli appartamenti diventando sempre più</w:t>
      </w:r>
      <w:r>
        <w:rPr>
          <w:color w:val="595959" w:themeColor="text1" w:themeTint="A6"/>
          <w:sz w:val="22"/>
          <w:szCs w:val="22"/>
        </w:rPr>
        <w:t xml:space="preserve"> c</w:t>
      </w:r>
      <w:r w:rsidRPr="00B20FD6">
        <w:rPr>
          <w:color w:val="595959" w:themeColor="text1" w:themeTint="A6"/>
          <w:sz w:val="22"/>
          <w:szCs w:val="22"/>
        </w:rPr>
        <w:t>ontenuta</w:t>
      </w:r>
      <w:r>
        <w:rPr>
          <w:color w:val="595959" w:themeColor="text1" w:themeTint="A6"/>
          <w:sz w:val="22"/>
          <w:szCs w:val="22"/>
        </w:rPr>
        <w:t xml:space="preserve"> </w:t>
      </w:r>
      <w:r>
        <w:rPr>
          <w:color w:val="595959" w:themeColor="text1" w:themeTint="A6"/>
          <w:sz w:val="22"/>
          <w:szCs w:val="22"/>
        </w:rPr>
        <w:softHyphen/>
        <w:t xml:space="preserve">- continua </w:t>
      </w:r>
      <w:r w:rsidRPr="0063195D">
        <w:rPr>
          <w:b/>
          <w:bCs/>
          <w:i/>
          <w:iCs/>
          <w:color w:val="595959" w:themeColor="text1" w:themeTint="A6"/>
          <w:sz w:val="22"/>
          <w:szCs w:val="22"/>
        </w:rPr>
        <w:t>Alfonso Femia</w:t>
      </w:r>
      <w:r>
        <w:rPr>
          <w:color w:val="595959" w:themeColor="text1" w:themeTint="A6"/>
          <w:sz w:val="22"/>
          <w:szCs w:val="22"/>
        </w:rPr>
        <w:t xml:space="preserve"> -</w:t>
      </w:r>
      <w:r w:rsidRPr="00B20FD6">
        <w:rPr>
          <w:color w:val="595959" w:themeColor="text1" w:themeTint="A6"/>
          <w:sz w:val="22"/>
          <w:szCs w:val="22"/>
        </w:rPr>
        <w:t xml:space="preserve"> Prendiamo l’esempio di un trilocale dove generalmente ci sono non più di 3 porte, in questo caso una di queste può assumere un ruolo central</w:t>
      </w:r>
      <w:r>
        <w:rPr>
          <w:color w:val="595959" w:themeColor="text1" w:themeTint="A6"/>
          <w:sz w:val="22"/>
          <w:szCs w:val="22"/>
        </w:rPr>
        <w:t>e, p</w:t>
      </w:r>
      <w:r w:rsidRPr="00B20FD6">
        <w:rPr>
          <w:color w:val="595959" w:themeColor="text1" w:themeTint="A6"/>
          <w:sz w:val="22"/>
          <w:szCs w:val="22"/>
        </w:rPr>
        <w:t>uò comunicare e diventare elemento di espressione che enfatizza il passaggio tra la dimensione collettiva e la dimensione intima.</w:t>
      </w:r>
      <w:r>
        <w:rPr>
          <w:color w:val="595959" w:themeColor="text1" w:themeTint="A6"/>
          <w:sz w:val="22"/>
          <w:szCs w:val="22"/>
        </w:rPr>
        <w:t xml:space="preserve"> </w:t>
      </w:r>
      <w:r w:rsidRPr="00B20FD6">
        <w:rPr>
          <w:color w:val="595959" w:themeColor="text1" w:themeTint="A6"/>
          <w:sz w:val="22"/>
          <w:szCs w:val="22"/>
        </w:rPr>
        <w:t>In un grande interno come un ufficio o uno spazio commerciale invece, può essere utilizzata con una valenza segnaletica per enfatizzare la soglia d’ingresso a un vano di rappresentanza.</w:t>
      </w:r>
      <w:r>
        <w:rPr>
          <w:color w:val="595959" w:themeColor="text1" w:themeTint="A6"/>
          <w:sz w:val="22"/>
          <w:szCs w:val="22"/>
        </w:rPr>
        <w:t>”</w:t>
      </w:r>
    </w:p>
    <w:p w14:paraId="78228299" w14:textId="77777777" w:rsidR="00B20FD6" w:rsidRPr="000E2E31" w:rsidRDefault="00B20FD6" w:rsidP="000E2E31">
      <w:pPr>
        <w:jc w:val="both"/>
        <w:rPr>
          <w:color w:val="595959" w:themeColor="text1" w:themeTint="A6"/>
          <w:sz w:val="22"/>
          <w:szCs w:val="22"/>
        </w:rPr>
      </w:pPr>
    </w:p>
    <w:p w14:paraId="30CE8F1E" w14:textId="580AFC4A" w:rsidR="007D73E9" w:rsidRPr="00EC326B" w:rsidRDefault="00EC326B" w:rsidP="007D73E9">
      <w:pPr>
        <w:rPr>
          <w:b/>
          <w:bCs/>
          <w:color w:val="595959" w:themeColor="text1" w:themeTint="A6"/>
          <w:sz w:val="22"/>
          <w:szCs w:val="22"/>
        </w:rPr>
      </w:pPr>
      <w:r w:rsidRPr="00EC326B">
        <w:rPr>
          <w:b/>
          <w:bCs/>
          <w:color w:val="595959" w:themeColor="text1" w:themeTint="A6"/>
          <w:sz w:val="22"/>
          <w:szCs w:val="22"/>
        </w:rPr>
        <w:t>L</w:t>
      </w:r>
      <w:r w:rsidR="007D73E9" w:rsidRPr="00EC326B">
        <w:rPr>
          <w:b/>
          <w:bCs/>
          <w:color w:val="595959" w:themeColor="text1" w:themeTint="A6"/>
          <w:sz w:val="22"/>
          <w:szCs w:val="22"/>
        </w:rPr>
        <w:t>o stipite portale</w:t>
      </w:r>
    </w:p>
    <w:p w14:paraId="39A63E9D" w14:textId="5D582F65" w:rsidR="007D73E9" w:rsidRPr="00EC326B" w:rsidRDefault="007D73E9" w:rsidP="00EC326B">
      <w:pPr>
        <w:jc w:val="both"/>
        <w:rPr>
          <w:color w:val="595959" w:themeColor="text1" w:themeTint="A6"/>
          <w:sz w:val="22"/>
          <w:szCs w:val="22"/>
        </w:rPr>
      </w:pPr>
      <w:r w:rsidRPr="00EC326B">
        <w:rPr>
          <w:color w:val="595959" w:themeColor="text1" w:themeTint="A6"/>
          <w:sz w:val="22"/>
          <w:szCs w:val="22"/>
        </w:rPr>
        <w:t>Lo stipite portale di Entre-Deux è la nuova soluzione di Albed che permette di installare in un vano architettonico una sottile cornice a filo parete, disgiunta dalla parete stessa da uno scuretto costante su tutto lo sviluppo. Questo stipite sofisticato può definire gli spazi come portale o accogliere una serie di accessori o trasforma</w:t>
      </w:r>
      <w:r w:rsidR="00EC326B">
        <w:rPr>
          <w:color w:val="595959" w:themeColor="text1" w:themeTint="A6"/>
          <w:sz w:val="22"/>
          <w:szCs w:val="22"/>
        </w:rPr>
        <w:t>rsi</w:t>
      </w:r>
      <w:r w:rsidRPr="00EC326B">
        <w:rPr>
          <w:color w:val="595959" w:themeColor="text1" w:themeTint="A6"/>
          <w:sz w:val="22"/>
          <w:szCs w:val="22"/>
        </w:rPr>
        <w:t xml:space="preserve"> in cornici luminose.</w:t>
      </w:r>
      <w:r w:rsidR="00B20FD6">
        <w:rPr>
          <w:color w:val="595959" w:themeColor="text1" w:themeTint="A6"/>
          <w:sz w:val="22"/>
          <w:szCs w:val="22"/>
        </w:rPr>
        <w:t xml:space="preserve"> </w:t>
      </w:r>
      <w:r w:rsidRPr="00EC326B">
        <w:rPr>
          <w:color w:val="595959" w:themeColor="text1" w:themeTint="A6"/>
          <w:sz w:val="22"/>
          <w:szCs w:val="22"/>
        </w:rPr>
        <w:t>Adatto a pareti di spessore da 125mm a 100mm</w:t>
      </w:r>
      <w:r w:rsidR="00EC326B">
        <w:rPr>
          <w:color w:val="595959" w:themeColor="text1" w:themeTint="A6"/>
          <w:sz w:val="22"/>
          <w:szCs w:val="22"/>
        </w:rPr>
        <w:t>, u</w:t>
      </w:r>
      <w:r w:rsidRPr="00EC326B">
        <w:rPr>
          <w:color w:val="595959" w:themeColor="text1" w:themeTint="A6"/>
          <w:sz w:val="22"/>
          <w:szCs w:val="22"/>
        </w:rPr>
        <w:t>tilizza cerniere a scomparsa certificate che hanno superato il test CATAS per 100.000 cicli di apertura dell’anta a 180°.  Gli imbotti accessori possono permettere l’installazione di pannelli porta avanzati o arretrati rispetto al piano parete con sistema di apertura a bilico.</w:t>
      </w:r>
    </w:p>
    <w:p w14:paraId="1C0F3249" w14:textId="77777777" w:rsidR="007D73E9" w:rsidRPr="00B40F66" w:rsidRDefault="007D73E9" w:rsidP="007D73E9">
      <w:pPr>
        <w:jc w:val="center"/>
        <w:rPr>
          <w:sz w:val="22"/>
          <w:szCs w:val="22"/>
        </w:rPr>
      </w:pPr>
      <w:r w:rsidRPr="00B40F66">
        <w:rPr>
          <w:noProof/>
          <w:sz w:val="22"/>
          <w:szCs w:val="22"/>
        </w:rPr>
        <w:drawing>
          <wp:inline distT="0" distB="0" distL="0" distR="0" wp14:anchorId="3AA7C857" wp14:editId="23AAC335">
            <wp:extent cx="1450942" cy="2051685"/>
            <wp:effectExtent l="0" t="0" r="0" b="5715"/>
            <wp:docPr id="8" name="Immagine 8" descr="Immagine che contiene testo, parete, interni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arete, interni, bianc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00" cy="21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F66">
        <w:rPr>
          <w:sz w:val="22"/>
          <w:szCs w:val="22"/>
        </w:rPr>
        <w:t xml:space="preserve">  </w:t>
      </w:r>
      <w:r w:rsidRPr="00B40F66">
        <w:rPr>
          <w:noProof/>
          <w:sz w:val="22"/>
          <w:szCs w:val="22"/>
        </w:rPr>
        <w:drawing>
          <wp:inline distT="0" distB="0" distL="0" distR="0" wp14:anchorId="6E98B1B9" wp14:editId="4C39716E">
            <wp:extent cx="1459920" cy="2064378"/>
            <wp:effectExtent l="0" t="0" r="6985" b="0"/>
            <wp:docPr id="12" name="Immagine 12" descr="Immagine che contiene parete, interni, paviment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arete, interni, pavimento, bianc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617" cy="227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F66">
        <w:rPr>
          <w:sz w:val="22"/>
          <w:szCs w:val="22"/>
        </w:rPr>
        <w:t xml:space="preserve">  </w:t>
      </w:r>
      <w:r w:rsidRPr="00B40F66">
        <w:rPr>
          <w:noProof/>
          <w:sz w:val="22"/>
          <w:szCs w:val="22"/>
        </w:rPr>
        <w:drawing>
          <wp:inline distT="0" distB="0" distL="0" distR="0" wp14:anchorId="21F3D2A8" wp14:editId="213940D8">
            <wp:extent cx="1454982" cy="2057400"/>
            <wp:effectExtent l="0" t="0" r="0" b="0"/>
            <wp:docPr id="13" name="Immagine 13" descr="Immagine che contiene parete, interni, paviment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arete, interni, pavimento, bianco&#10;&#10;Descrizione generat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50" cy="21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076D" w14:textId="0FDFA7F2" w:rsidR="007D73E9" w:rsidRPr="00B40F66" w:rsidRDefault="003113A1" w:rsidP="007D73E9">
      <w:pPr>
        <w:rPr>
          <w:b/>
          <w:bCs/>
          <w:sz w:val="22"/>
          <w:szCs w:val="22"/>
        </w:rPr>
      </w:pPr>
      <w:r w:rsidRPr="00B40F66"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9504" behindDoc="0" locked="0" layoutInCell="1" allowOverlap="1" wp14:anchorId="700F89B9" wp14:editId="229EE9CE">
            <wp:simplePos x="0" y="0"/>
            <wp:positionH relativeFrom="column">
              <wp:posOffset>1855470</wp:posOffset>
            </wp:positionH>
            <wp:positionV relativeFrom="paragraph">
              <wp:posOffset>146050</wp:posOffset>
            </wp:positionV>
            <wp:extent cx="1708785" cy="2419350"/>
            <wp:effectExtent l="0" t="0" r="5715" b="0"/>
            <wp:wrapSquare wrapText="bothSides"/>
            <wp:docPr id="14" name="Immagine 14" descr="Immagine che contiene parete, interni, pavimento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parete, interni, pavimento, finestra&#10;&#10;Descrizione generat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684" w:rsidRPr="00B40F6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E58A582" wp14:editId="498C5262">
            <wp:simplePos x="0" y="0"/>
            <wp:positionH relativeFrom="column">
              <wp:posOffset>4232911</wp:posOffset>
            </wp:positionH>
            <wp:positionV relativeFrom="paragraph">
              <wp:posOffset>153035</wp:posOffset>
            </wp:positionV>
            <wp:extent cx="1697526" cy="2400300"/>
            <wp:effectExtent l="0" t="0" r="0" b="0"/>
            <wp:wrapSquare wrapText="bothSides"/>
            <wp:docPr id="16" name="Immagine 16" descr="Immagine che contiene parete, interni, guardaroba, po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parete, interni, guardaroba, porta&#10;&#10;Descrizione generat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84" cy="240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684" w:rsidRPr="00B40F66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DEF2854" wp14:editId="27416892">
            <wp:simplePos x="0" y="0"/>
            <wp:positionH relativeFrom="margin">
              <wp:posOffset>-3809</wp:posOffset>
            </wp:positionH>
            <wp:positionV relativeFrom="paragraph">
              <wp:posOffset>154247</wp:posOffset>
            </wp:positionV>
            <wp:extent cx="1710662" cy="2419407"/>
            <wp:effectExtent l="0" t="0" r="4445" b="0"/>
            <wp:wrapSquare wrapText="bothSides"/>
            <wp:docPr id="15" name="Immagine 15" descr="Immagine che contiene parete, interni, sipar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arete, interni, sipario&#10;&#10;Descrizione generata automaticamen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304" cy="242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7C9DE" w14:textId="5ACE1857" w:rsidR="007D73E9" w:rsidRPr="00EC326B" w:rsidRDefault="007D73E9" w:rsidP="00EC326B">
      <w:pPr>
        <w:jc w:val="both"/>
        <w:rPr>
          <w:color w:val="595959" w:themeColor="text1" w:themeTint="A6"/>
          <w:sz w:val="22"/>
          <w:szCs w:val="22"/>
        </w:rPr>
      </w:pPr>
    </w:p>
    <w:p w14:paraId="34B84222" w14:textId="7E92EDDE" w:rsidR="007D73E9" w:rsidRDefault="007D73E9" w:rsidP="007D73E9">
      <w:pPr>
        <w:rPr>
          <w:sz w:val="22"/>
          <w:szCs w:val="22"/>
        </w:rPr>
      </w:pPr>
    </w:p>
    <w:p w14:paraId="1BCDEF31" w14:textId="0AB87332" w:rsidR="007D73E9" w:rsidRPr="00B40F66" w:rsidRDefault="007D73E9" w:rsidP="007D73E9">
      <w:pPr>
        <w:rPr>
          <w:sz w:val="22"/>
          <w:szCs w:val="22"/>
        </w:rPr>
      </w:pPr>
    </w:p>
    <w:p w14:paraId="465DE04D" w14:textId="28F42D22" w:rsidR="007D73E9" w:rsidRPr="00B40F66" w:rsidRDefault="007D73E9" w:rsidP="007D73E9">
      <w:pPr>
        <w:rPr>
          <w:sz w:val="22"/>
          <w:szCs w:val="22"/>
        </w:rPr>
      </w:pPr>
    </w:p>
    <w:p w14:paraId="215D86E3" w14:textId="0D0DFDEE" w:rsidR="00EC326B" w:rsidRDefault="00EC326B" w:rsidP="007D73E9">
      <w:pPr>
        <w:rPr>
          <w:b/>
          <w:bCs/>
          <w:sz w:val="22"/>
          <w:szCs w:val="22"/>
        </w:rPr>
      </w:pPr>
    </w:p>
    <w:p w14:paraId="2780C8BE" w14:textId="77777777" w:rsidR="00EC326B" w:rsidRDefault="00EC326B" w:rsidP="007D73E9">
      <w:pPr>
        <w:rPr>
          <w:b/>
          <w:bCs/>
          <w:sz w:val="22"/>
          <w:szCs w:val="22"/>
        </w:rPr>
      </w:pPr>
    </w:p>
    <w:p w14:paraId="6A94E84B" w14:textId="2424ED57" w:rsidR="00EC326B" w:rsidRDefault="00EC326B" w:rsidP="007D73E9">
      <w:pPr>
        <w:rPr>
          <w:b/>
          <w:bCs/>
          <w:sz w:val="22"/>
          <w:szCs w:val="22"/>
        </w:rPr>
      </w:pPr>
    </w:p>
    <w:p w14:paraId="3DDF6FFB" w14:textId="77777777" w:rsidR="00EC326B" w:rsidRDefault="00EC326B" w:rsidP="007D73E9">
      <w:pPr>
        <w:rPr>
          <w:b/>
          <w:bCs/>
          <w:sz w:val="22"/>
          <w:szCs w:val="22"/>
        </w:rPr>
      </w:pPr>
    </w:p>
    <w:p w14:paraId="5531910E" w14:textId="77777777" w:rsidR="00EC326B" w:rsidRDefault="00EC326B" w:rsidP="007D73E9">
      <w:pPr>
        <w:rPr>
          <w:b/>
          <w:bCs/>
          <w:sz w:val="22"/>
          <w:szCs w:val="22"/>
        </w:rPr>
      </w:pPr>
    </w:p>
    <w:p w14:paraId="56702B81" w14:textId="77777777" w:rsidR="00EC326B" w:rsidRDefault="00EC326B" w:rsidP="007D73E9">
      <w:pPr>
        <w:rPr>
          <w:b/>
          <w:bCs/>
          <w:sz w:val="22"/>
          <w:szCs w:val="22"/>
        </w:rPr>
      </w:pPr>
    </w:p>
    <w:p w14:paraId="01BC2A34" w14:textId="77777777" w:rsidR="00EC326B" w:rsidRDefault="00EC326B" w:rsidP="007D73E9">
      <w:pPr>
        <w:rPr>
          <w:b/>
          <w:bCs/>
          <w:sz w:val="22"/>
          <w:szCs w:val="22"/>
        </w:rPr>
      </w:pPr>
    </w:p>
    <w:p w14:paraId="172588AD" w14:textId="77777777" w:rsidR="00EC326B" w:rsidRDefault="00EC326B" w:rsidP="007D73E9">
      <w:pPr>
        <w:rPr>
          <w:b/>
          <w:bCs/>
          <w:sz w:val="22"/>
          <w:szCs w:val="22"/>
        </w:rPr>
      </w:pPr>
    </w:p>
    <w:p w14:paraId="0D06523C" w14:textId="77777777" w:rsidR="00EC326B" w:rsidRDefault="00EC326B" w:rsidP="007D73E9">
      <w:pPr>
        <w:rPr>
          <w:b/>
          <w:bCs/>
          <w:sz w:val="22"/>
          <w:szCs w:val="22"/>
        </w:rPr>
      </w:pPr>
    </w:p>
    <w:p w14:paraId="3C93E00B" w14:textId="04C018E5" w:rsidR="00EC326B" w:rsidRDefault="003113A1" w:rsidP="007D73E9">
      <w:pPr>
        <w:rPr>
          <w:b/>
          <w:bCs/>
          <w:sz w:val="22"/>
          <w:szCs w:val="22"/>
        </w:rPr>
      </w:pPr>
      <w:r w:rsidRPr="00EC326B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89FC1C" wp14:editId="13558341">
                <wp:simplePos x="0" y="0"/>
                <wp:positionH relativeFrom="margin">
                  <wp:posOffset>-30480</wp:posOffset>
                </wp:positionH>
                <wp:positionV relativeFrom="paragraph">
                  <wp:posOffset>186690</wp:posOffset>
                </wp:positionV>
                <wp:extent cx="3695700" cy="1404620"/>
                <wp:effectExtent l="0" t="0" r="0" b="12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1B7E" w14:textId="6CB74D8B" w:rsidR="00EC326B" w:rsidRPr="00EC326B" w:rsidRDefault="00EC326B" w:rsidP="00EC326B">
                            <w:pPr>
                              <w:jc w:val="both"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C326B"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Ali </w:t>
                            </w:r>
                          </w:p>
                          <w:p w14:paraId="1ACB08D5" w14:textId="4FD25F29" w:rsidR="00EC326B" w:rsidRPr="00EC326B" w:rsidRDefault="00EC326B" w:rsidP="00EC326B">
                            <w:pPr>
                              <w:jc w:val="both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C326B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L’inserimento delle ali sullo stipite permette di realizzare imbotti che enfatizzano i varchi nello spazio marcando lo spazio interstiziale tra due ambienti. Le ali possono essere installate su entrambi i lati oppure anche solo su una faccia dello stipite. Le ali in materiali personalizzati permettono una forte integrazione col progetto</w:t>
                            </w:r>
                            <w: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interior</w:t>
                            </w:r>
                            <w:proofErr w:type="spellEnd"/>
                            <w:r w:rsidRPr="00EC326B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9FC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.4pt;margin-top:14.7pt;width:29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" stroked="f">
                <v:textbox style="mso-fit-shape-to-text:t">
                  <w:txbxContent>
                    <w:p w14:paraId="22051B7E" w14:textId="6CB74D8B" w:rsidR="00EC326B" w:rsidRPr="00EC326B" w:rsidRDefault="00EC326B" w:rsidP="00EC326B">
                      <w:pPr>
                        <w:jc w:val="both"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C326B"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Ali </w:t>
                      </w:r>
                    </w:p>
                    <w:p w14:paraId="1ACB08D5" w14:textId="4FD25F29" w:rsidR="00EC326B" w:rsidRPr="00EC326B" w:rsidRDefault="00EC326B" w:rsidP="00EC326B">
                      <w:pPr>
                        <w:jc w:val="both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C326B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L’inserimento delle ali sullo stipite permette di realizzare imbotti che enfatizzano i varchi nello spazio marcando lo spazio interstiziale tra due ambienti. Le ali possono essere installate su entrambi i lati oppure anche solo su una faccia dello stipite. Le ali in materiali personalizzati permettono una forte integrazione col progetto</w:t>
                      </w:r>
                      <w:r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2"/>
                          <w:szCs w:val="22"/>
                        </w:rPr>
                        <w:t>interior</w:t>
                      </w:r>
                      <w:proofErr w:type="spellEnd"/>
                      <w:r w:rsidRPr="00EC326B">
                        <w:rPr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8A0EC" w14:textId="077DEB7F" w:rsidR="00EC326B" w:rsidRDefault="0063195D" w:rsidP="007D73E9">
      <w:pPr>
        <w:rPr>
          <w:b/>
          <w:bCs/>
          <w:sz w:val="22"/>
          <w:szCs w:val="22"/>
        </w:rPr>
      </w:pPr>
      <w:r w:rsidRPr="00EC326B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7B79D1" wp14:editId="529922C3">
                <wp:simplePos x="0" y="0"/>
                <wp:positionH relativeFrom="margin">
                  <wp:posOffset>4182745</wp:posOffset>
                </wp:positionH>
                <wp:positionV relativeFrom="paragraph">
                  <wp:posOffset>6985</wp:posOffset>
                </wp:positionV>
                <wp:extent cx="1905000" cy="1404620"/>
                <wp:effectExtent l="0" t="0" r="0" b="127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793B" w14:textId="77777777" w:rsidR="00EC326B" w:rsidRPr="00EC326B" w:rsidRDefault="00EC326B" w:rsidP="00EC32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C326B"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Cornice luminosa</w:t>
                            </w:r>
                          </w:p>
                          <w:p w14:paraId="5346A5B4" w14:textId="70003B2D" w:rsidR="00EC326B" w:rsidRPr="00EC326B" w:rsidRDefault="00EC326B" w:rsidP="00EC326B">
                            <w:pPr>
                              <w:jc w:val="both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C326B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La cornice luminosa realizza effetti scenici e di segnala</w:t>
                            </w:r>
                            <w:r w:rsidR="0063195D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-</w:t>
                            </w:r>
                            <w:r w:rsidRPr="00EC326B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zione particolarmente efficaci. Può essere utilizzato in collaborazione agli appositi kit come luce di emergenza.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B79D1" id="_x0000_s1027" type="#_x0000_t202" style="position:absolute;margin-left:329.35pt;margin-top:.55pt;width:150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" stroked="f">
                <v:textbox style="mso-fit-shape-to-text:t">
                  <w:txbxContent>
                    <w:p w14:paraId="3C85793B" w14:textId="77777777" w:rsidR="00EC326B" w:rsidRPr="00EC326B" w:rsidRDefault="00EC326B" w:rsidP="00EC326B">
                      <w:pPr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C326B"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Cornice luminosa</w:t>
                      </w:r>
                    </w:p>
                    <w:p w14:paraId="5346A5B4" w14:textId="70003B2D" w:rsidR="00EC326B" w:rsidRPr="00EC326B" w:rsidRDefault="00EC326B" w:rsidP="00EC326B">
                      <w:pPr>
                        <w:jc w:val="both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C326B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La cornice luminosa realizza effetti scenici e di segnala</w:t>
                      </w:r>
                      <w:r w:rsidR="0063195D">
                        <w:rPr>
                          <w:color w:val="595959" w:themeColor="text1" w:themeTint="A6"/>
                          <w:sz w:val="22"/>
                          <w:szCs w:val="22"/>
                        </w:rPr>
                        <w:t>-</w:t>
                      </w:r>
                      <w:r w:rsidRPr="00EC326B">
                        <w:rPr>
                          <w:color w:val="595959" w:themeColor="text1" w:themeTint="A6"/>
                          <w:sz w:val="22"/>
                          <w:szCs w:val="22"/>
                        </w:rPr>
                        <w:t>zione particolarmente efficaci. Può essere utilizzato in collaborazione agli appositi kit come luce di emergenza.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49136" w14:textId="14272217" w:rsidR="00EC326B" w:rsidRDefault="00EC326B" w:rsidP="007D73E9">
      <w:pPr>
        <w:rPr>
          <w:b/>
          <w:bCs/>
          <w:sz w:val="22"/>
          <w:szCs w:val="22"/>
        </w:rPr>
      </w:pPr>
    </w:p>
    <w:p w14:paraId="3FAAC24D" w14:textId="6E838832" w:rsidR="00EC326B" w:rsidRDefault="00EC326B" w:rsidP="007D73E9">
      <w:pPr>
        <w:rPr>
          <w:b/>
          <w:bCs/>
          <w:sz w:val="22"/>
          <w:szCs w:val="22"/>
        </w:rPr>
      </w:pPr>
    </w:p>
    <w:p w14:paraId="5F061AB9" w14:textId="77777777" w:rsidR="00EC326B" w:rsidRDefault="00EC326B" w:rsidP="007D73E9">
      <w:pPr>
        <w:rPr>
          <w:b/>
          <w:bCs/>
          <w:sz w:val="22"/>
          <w:szCs w:val="22"/>
        </w:rPr>
      </w:pPr>
    </w:p>
    <w:p w14:paraId="040FF2B6" w14:textId="5D41F76B" w:rsidR="00EC326B" w:rsidRDefault="00EC326B" w:rsidP="007D73E9">
      <w:pPr>
        <w:rPr>
          <w:b/>
          <w:bCs/>
          <w:sz w:val="22"/>
          <w:szCs w:val="22"/>
        </w:rPr>
      </w:pPr>
    </w:p>
    <w:p w14:paraId="6E77513D" w14:textId="53B89B35" w:rsidR="00EC326B" w:rsidRDefault="00EC326B" w:rsidP="007D73E9">
      <w:pPr>
        <w:rPr>
          <w:b/>
          <w:bCs/>
          <w:sz w:val="22"/>
          <w:szCs w:val="22"/>
        </w:rPr>
      </w:pPr>
    </w:p>
    <w:p w14:paraId="7A478D91" w14:textId="57395688" w:rsidR="00EC326B" w:rsidRDefault="00EC326B" w:rsidP="007D73E9">
      <w:pPr>
        <w:rPr>
          <w:b/>
          <w:bCs/>
          <w:sz w:val="22"/>
          <w:szCs w:val="22"/>
        </w:rPr>
      </w:pPr>
    </w:p>
    <w:p w14:paraId="2669D397" w14:textId="626D4269" w:rsidR="00EC326B" w:rsidRDefault="00EC326B" w:rsidP="007D73E9">
      <w:pPr>
        <w:rPr>
          <w:b/>
          <w:bCs/>
          <w:sz w:val="22"/>
          <w:szCs w:val="22"/>
        </w:rPr>
      </w:pPr>
    </w:p>
    <w:p w14:paraId="7091AC04" w14:textId="4666D16F" w:rsidR="00EC326B" w:rsidRDefault="003113A1" w:rsidP="007D73E9">
      <w:pPr>
        <w:rPr>
          <w:b/>
          <w:bCs/>
          <w:sz w:val="22"/>
          <w:szCs w:val="22"/>
        </w:rPr>
      </w:pPr>
      <w:r w:rsidRPr="00B40F6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2AD9E993" wp14:editId="644CF513">
            <wp:simplePos x="0" y="0"/>
            <wp:positionH relativeFrom="column">
              <wp:posOffset>2548890</wp:posOffset>
            </wp:positionH>
            <wp:positionV relativeFrom="paragraph">
              <wp:posOffset>139700</wp:posOffset>
            </wp:positionV>
            <wp:extent cx="3411855" cy="2407285"/>
            <wp:effectExtent l="0" t="0" r="0" b="0"/>
            <wp:wrapSquare wrapText="bothSides"/>
            <wp:docPr id="18" name="Immagine 18" descr="Immagine che contiene pavimento, interni, finestra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pavimento, interni, finestra, stanza&#10;&#10;Descrizione generata automaticamen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6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72E2EFD6" wp14:editId="717D5A8D">
            <wp:simplePos x="0" y="0"/>
            <wp:positionH relativeFrom="margin">
              <wp:posOffset>-3175</wp:posOffset>
            </wp:positionH>
            <wp:positionV relativeFrom="paragraph">
              <wp:posOffset>147955</wp:posOffset>
            </wp:positionV>
            <wp:extent cx="1710055" cy="2419350"/>
            <wp:effectExtent l="0" t="0" r="4445" b="0"/>
            <wp:wrapSquare wrapText="bothSides"/>
            <wp:docPr id="17" name="Immagine 17" descr="Immagine che contiene interni, pavimento, parete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interni, pavimento, parete, stanza&#10;&#10;Descrizione generata automaticamen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589EC" w14:textId="6D8891F6" w:rsidR="00EC326B" w:rsidRDefault="00EC326B" w:rsidP="007D73E9">
      <w:pPr>
        <w:rPr>
          <w:b/>
          <w:bCs/>
          <w:sz w:val="22"/>
          <w:szCs w:val="22"/>
        </w:rPr>
      </w:pPr>
    </w:p>
    <w:p w14:paraId="3F0A8D4E" w14:textId="78DB5980" w:rsidR="00B83684" w:rsidRDefault="00B83684" w:rsidP="007D73E9">
      <w:pPr>
        <w:rPr>
          <w:b/>
          <w:bCs/>
          <w:sz w:val="22"/>
          <w:szCs w:val="22"/>
        </w:rPr>
      </w:pPr>
    </w:p>
    <w:p w14:paraId="13E406A2" w14:textId="77777777" w:rsidR="00B83684" w:rsidRDefault="00B83684" w:rsidP="007D73E9">
      <w:pPr>
        <w:rPr>
          <w:b/>
          <w:bCs/>
          <w:sz w:val="22"/>
          <w:szCs w:val="22"/>
        </w:rPr>
      </w:pPr>
    </w:p>
    <w:p w14:paraId="68EF2416" w14:textId="77777777" w:rsidR="00B83684" w:rsidRDefault="00B83684" w:rsidP="007D73E9">
      <w:pPr>
        <w:rPr>
          <w:b/>
          <w:bCs/>
          <w:sz w:val="22"/>
          <w:szCs w:val="22"/>
        </w:rPr>
      </w:pPr>
    </w:p>
    <w:p w14:paraId="24ED7A63" w14:textId="77777777" w:rsidR="00B83684" w:rsidRDefault="00B83684" w:rsidP="007D73E9">
      <w:pPr>
        <w:rPr>
          <w:b/>
          <w:bCs/>
          <w:sz w:val="22"/>
          <w:szCs w:val="22"/>
        </w:rPr>
      </w:pPr>
    </w:p>
    <w:p w14:paraId="63E119DD" w14:textId="65596E08" w:rsidR="00B83684" w:rsidRDefault="00B83684" w:rsidP="007D73E9">
      <w:pPr>
        <w:rPr>
          <w:b/>
          <w:bCs/>
          <w:sz w:val="22"/>
          <w:szCs w:val="22"/>
        </w:rPr>
      </w:pPr>
    </w:p>
    <w:p w14:paraId="32DF175A" w14:textId="5114A917" w:rsidR="00B83684" w:rsidRDefault="00B83684" w:rsidP="007D73E9">
      <w:pPr>
        <w:rPr>
          <w:b/>
          <w:bCs/>
          <w:sz w:val="22"/>
          <w:szCs w:val="22"/>
        </w:rPr>
      </w:pPr>
    </w:p>
    <w:p w14:paraId="20A7C01C" w14:textId="5E81A319" w:rsidR="00B83684" w:rsidRDefault="00B83684" w:rsidP="007D73E9">
      <w:pPr>
        <w:rPr>
          <w:b/>
          <w:bCs/>
          <w:sz w:val="22"/>
          <w:szCs w:val="22"/>
        </w:rPr>
      </w:pPr>
    </w:p>
    <w:p w14:paraId="2E5AE760" w14:textId="706B19ED" w:rsidR="00B83684" w:rsidRDefault="00B83684" w:rsidP="007D73E9">
      <w:pPr>
        <w:rPr>
          <w:b/>
          <w:bCs/>
          <w:sz w:val="22"/>
          <w:szCs w:val="22"/>
        </w:rPr>
      </w:pPr>
    </w:p>
    <w:p w14:paraId="57CE80F2" w14:textId="2835BAD4" w:rsidR="00B83684" w:rsidRDefault="00B83684" w:rsidP="007D73E9">
      <w:pPr>
        <w:rPr>
          <w:b/>
          <w:bCs/>
          <w:sz w:val="22"/>
          <w:szCs w:val="22"/>
        </w:rPr>
      </w:pPr>
    </w:p>
    <w:p w14:paraId="304D149C" w14:textId="181C63FD" w:rsidR="00B83684" w:rsidRDefault="00B83684" w:rsidP="007D73E9">
      <w:pPr>
        <w:rPr>
          <w:b/>
          <w:bCs/>
          <w:sz w:val="22"/>
          <w:szCs w:val="22"/>
        </w:rPr>
      </w:pPr>
    </w:p>
    <w:p w14:paraId="1434A70C" w14:textId="42F92B6F" w:rsidR="00B83684" w:rsidRDefault="00B83684" w:rsidP="007D73E9">
      <w:pPr>
        <w:rPr>
          <w:b/>
          <w:bCs/>
          <w:sz w:val="22"/>
          <w:szCs w:val="22"/>
        </w:rPr>
      </w:pPr>
    </w:p>
    <w:p w14:paraId="6C042461" w14:textId="75F47C05" w:rsidR="00B83684" w:rsidRDefault="00B83684" w:rsidP="007D73E9">
      <w:pPr>
        <w:rPr>
          <w:b/>
          <w:bCs/>
          <w:sz w:val="22"/>
          <w:szCs w:val="22"/>
        </w:rPr>
      </w:pPr>
    </w:p>
    <w:p w14:paraId="3F46C37A" w14:textId="7426AEDD" w:rsidR="00B83684" w:rsidRDefault="0099053A" w:rsidP="007D73E9">
      <w:pPr>
        <w:rPr>
          <w:b/>
          <w:bCs/>
          <w:sz w:val="22"/>
          <w:szCs w:val="22"/>
        </w:rPr>
      </w:pPr>
      <w:r w:rsidRPr="00EC326B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C2FEC5" wp14:editId="66B59983">
                <wp:simplePos x="0" y="0"/>
                <wp:positionH relativeFrom="margin">
                  <wp:posOffset>-80010</wp:posOffset>
                </wp:positionH>
                <wp:positionV relativeFrom="paragraph">
                  <wp:posOffset>122555</wp:posOffset>
                </wp:positionV>
                <wp:extent cx="1844040" cy="1404620"/>
                <wp:effectExtent l="0" t="0" r="3810" b="127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6D8A" w14:textId="77777777" w:rsidR="00B83684" w:rsidRPr="00B83684" w:rsidRDefault="00B83684" w:rsidP="00B83684">
                            <w:pPr>
                              <w:jc w:val="both"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83684"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Montaggio arretrato porta</w:t>
                            </w:r>
                          </w:p>
                          <w:p w14:paraId="4CFC3656" w14:textId="449A83F1" w:rsidR="00B83684" w:rsidRPr="00B83684" w:rsidRDefault="00B83684" w:rsidP="00B83684">
                            <w:pPr>
                              <w:jc w:val="both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83684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Lo stipite portale bilico permette di spostare la soglia della porta rispetto alla superficie della parete agendo sull’equilibro tra gli spazi architettonici.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2FEC5" id="_x0000_s1028" type="#_x0000_t202" style="position:absolute;margin-left:-6.3pt;margin-top:9.65pt;width:145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" stroked="f">
                <v:textbox style="mso-fit-shape-to-text:t">
                  <w:txbxContent>
                    <w:p w14:paraId="293A6D8A" w14:textId="77777777" w:rsidR="00B83684" w:rsidRPr="00B83684" w:rsidRDefault="00B83684" w:rsidP="00B83684">
                      <w:pPr>
                        <w:jc w:val="both"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83684"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Montaggio arretrato porta</w:t>
                      </w:r>
                    </w:p>
                    <w:p w14:paraId="4CFC3656" w14:textId="449A83F1" w:rsidR="00B83684" w:rsidRPr="00B83684" w:rsidRDefault="00B83684" w:rsidP="00B83684">
                      <w:pPr>
                        <w:jc w:val="both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83684">
                        <w:rPr>
                          <w:color w:val="595959" w:themeColor="text1" w:themeTint="A6"/>
                          <w:sz w:val="22"/>
                          <w:szCs w:val="22"/>
                        </w:rPr>
                        <w:t>Lo stipite portale bilico permette di spostare la soglia della porta rispetto alla superficie della parete agendo sull’equilibro tra gli spazi architettonici.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13A1" w:rsidRPr="00EC326B">
        <w:rPr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24B12" wp14:editId="0B0F571D">
                <wp:simplePos x="0" y="0"/>
                <wp:positionH relativeFrom="margin">
                  <wp:posOffset>2472690</wp:posOffset>
                </wp:positionH>
                <wp:positionV relativeFrom="paragraph">
                  <wp:posOffset>114935</wp:posOffset>
                </wp:positionV>
                <wp:extent cx="3596640" cy="1314450"/>
                <wp:effectExtent l="0" t="0" r="3810" b="0"/>
                <wp:wrapSquare wrapText="bothSides"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8F33C" w14:textId="77777777" w:rsidR="00B83684" w:rsidRPr="00B83684" w:rsidRDefault="00B83684" w:rsidP="00B83684">
                            <w:pPr>
                              <w:jc w:val="both"/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83684"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Integrazione con pareti divisorie </w:t>
                            </w:r>
                            <w:proofErr w:type="spellStart"/>
                            <w:r w:rsidRPr="00B83684">
                              <w:rPr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Allways</w:t>
                            </w:r>
                            <w:proofErr w:type="spellEnd"/>
                          </w:p>
                          <w:p w14:paraId="2C68034A" w14:textId="4C367678" w:rsidR="00B83684" w:rsidRPr="00B83684" w:rsidRDefault="00B83684" w:rsidP="00B83684">
                            <w:pPr>
                              <w:jc w:val="both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83684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Lo stipite </w:t>
                            </w:r>
                            <w:proofErr w:type="spellStart"/>
                            <w:r w:rsidRPr="00B83684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filomuro</w:t>
                            </w:r>
                            <w:proofErr w:type="spellEnd"/>
                            <w:r w:rsidRPr="00B83684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Entre-Deux può essere utilizzato in combinazione al sistema di pareti divisorie </w:t>
                            </w:r>
                            <w:proofErr w:type="spellStart"/>
                            <w:r w:rsidRPr="00B83684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Allways</w:t>
                            </w:r>
                            <w:proofErr w:type="spellEnd"/>
                            <w:r w:rsidRPr="00B83684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ed ospitare ali realizzate in materiali personalizzati che permettono una forte integrazione col progetto</w:t>
                            </w:r>
                            <w:r w:rsidR="0099053A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di </w:t>
                            </w:r>
                            <w:proofErr w:type="spellStart"/>
                            <w:r w:rsidR="0099053A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interior</w:t>
                            </w:r>
                            <w:proofErr w:type="spellEnd"/>
                            <w:r w:rsidRPr="00B83684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. La modularità dello stipite portale con le pareti divisorie si adatta all’utilizzo in aree direzionali.</w:t>
                            </w:r>
                          </w:p>
                          <w:p w14:paraId="2D52F418" w14:textId="77777777" w:rsidR="00B83684" w:rsidRPr="00EC326B" w:rsidRDefault="00B83684" w:rsidP="00B83684">
                            <w:pPr>
                              <w:jc w:val="both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4B12" id="_x0000_s1029" type="#_x0000_t202" style="position:absolute;margin-left:194.7pt;margin-top:9.05pt;width:283.2pt;height:10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" stroked="f">
                <v:textbox>
                  <w:txbxContent>
                    <w:p w14:paraId="0208F33C" w14:textId="77777777" w:rsidR="00B83684" w:rsidRPr="00B83684" w:rsidRDefault="00B83684" w:rsidP="00B83684">
                      <w:pPr>
                        <w:jc w:val="both"/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83684"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Integrazione con pareti divisorie </w:t>
                      </w:r>
                      <w:proofErr w:type="spellStart"/>
                      <w:r w:rsidRPr="00B83684">
                        <w:rPr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Allways</w:t>
                      </w:r>
                      <w:proofErr w:type="spellEnd"/>
                    </w:p>
                    <w:p w14:paraId="2C68034A" w14:textId="4C367678" w:rsidR="00B83684" w:rsidRPr="00B83684" w:rsidRDefault="00B83684" w:rsidP="00B83684">
                      <w:pPr>
                        <w:jc w:val="both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83684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Lo stipite </w:t>
                      </w:r>
                      <w:proofErr w:type="spellStart"/>
                      <w:r w:rsidRPr="00B83684">
                        <w:rPr>
                          <w:color w:val="595959" w:themeColor="text1" w:themeTint="A6"/>
                          <w:sz w:val="22"/>
                          <w:szCs w:val="22"/>
                        </w:rPr>
                        <w:t>filomuro</w:t>
                      </w:r>
                      <w:proofErr w:type="spellEnd"/>
                      <w:r w:rsidRPr="00B83684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Entre-Deux può essere utilizzato in combinazione al sistema di pareti divisorie </w:t>
                      </w:r>
                      <w:proofErr w:type="spellStart"/>
                      <w:r w:rsidRPr="00B83684">
                        <w:rPr>
                          <w:color w:val="595959" w:themeColor="text1" w:themeTint="A6"/>
                          <w:sz w:val="22"/>
                          <w:szCs w:val="22"/>
                        </w:rPr>
                        <w:t>Allways</w:t>
                      </w:r>
                      <w:proofErr w:type="spellEnd"/>
                      <w:r w:rsidRPr="00B83684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ed ospitare ali realizzate in materiali personalizzati che permettono una forte integrazione col progetto</w:t>
                      </w:r>
                      <w:r w:rsidR="0099053A">
                        <w:rPr>
                          <w:color w:val="595959" w:themeColor="text1" w:themeTint="A6"/>
                          <w:sz w:val="22"/>
                          <w:szCs w:val="22"/>
                        </w:rPr>
                        <w:t xml:space="preserve"> di </w:t>
                      </w:r>
                      <w:proofErr w:type="spellStart"/>
                      <w:r w:rsidR="0099053A">
                        <w:rPr>
                          <w:color w:val="595959" w:themeColor="text1" w:themeTint="A6"/>
                          <w:sz w:val="22"/>
                          <w:szCs w:val="22"/>
                        </w:rPr>
                        <w:t>interior</w:t>
                      </w:r>
                      <w:proofErr w:type="spellEnd"/>
                      <w:r w:rsidRPr="00B83684">
                        <w:rPr>
                          <w:color w:val="595959" w:themeColor="text1" w:themeTint="A6"/>
                          <w:sz w:val="22"/>
                          <w:szCs w:val="22"/>
                        </w:rPr>
                        <w:t>. La modularità dello stipite portale con le pareti divisorie si adatta all’utilizzo in aree direzionali.</w:t>
                      </w:r>
                    </w:p>
                    <w:p w14:paraId="2D52F418" w14:textId="77777777" w:rsidR="00B83684" w:rsidRPr="00EC326B" w:rsidRDefault="00B83684" w:rsidP="00B83684">
                      <w:pPr>
                        <w:jc w:val="both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91BF14" w14:textId="126C2EE9" w:rsidR="00B83684" w:rsidRDefault="00B83684" w:rsidP="007D73E9">
      <w:pPr>
        <w:rPr>
          <w:b/>
          <w:bCs/>
          <w:sz w:val="22"/>
          <w:szCs w:val="22"/>
        </w:rPr>
      </w:pPr>
    </w:p>
    <w:p w14:paraId="066A43CF" w14:textId="0A6B2211" w:rsidR="00B83684" w:rsidRDefault="00B83684" w:rsidP="007D73E9">
      <w:pPr>
        <w:rPr>
          <w:b/>
          <w:bCs/>
          <w:sz w:val="22"/>
          <w:szCs w:val="22"/>
        </w:rPr>
      </w:pPr>
    </w:p>
    <w:p w14:paraId="73BF34AD" w14:textId="0D7CE6AC" w:rsidR="00B83684" w:rsidRDefault="00B83684" w:rsidP="007D73E9">
      <w:pPr>
        <w:rPr>
          <w:b/>
          <w:bCs/>
          <w:sz w:val="22"/>
          <w:szCs w:val="22"/>
        </w:rPr>
      </w:pPr>
    </w:p>
    <w:p w14:paraId="16158F33" w14:textId="2C625629" w:rsidR="00B83684" w:rsidRDefault="00B83684" w:rsidP="007D73E9">
      <w:pPr>
        <w:rPr>
          <w:b/>
          <w:bCs/>
          <w:sz w:val="22"/>
          <w:szCs w:val="22"/>
        </w:rPr>
      </w:pPr>
    </w:p>
    <w:p w14:paraId="4B2EF235" w14:textId="4D15BCCF" w:rsidR="007D73E9" w:rsidRPr="00B40F66" w:rsidRDefault="007D73E9" w:rsidP="007D73E9">
      <w:pPr>
        <w:rPr>
          <w:b/>
          <w:bCs/>
          <w:sz w:val="22"/>
          <w:szCs w:val="22"/>
        </w:rPr>
      </w:pPr>
    </w:p>
    <w:p w14:paraId="630EBC95" w14:textId="77777777" w:rsidR="007D73E9" w:rsidRPr="00B40F66" w:rsidRDefault="007D73E9" w:rsidP="007D73E9">
      <w:pPr>
        <w:rPr>
          <w:b/>
          <w:bCs/>
          <w:sz w:val="22"/>
          <w:szCs w:val="22"/>
        </w:rPr>
      </w:pPr>
    </w:p>
    <w:p w14:paraId="2D4D3BD1" w14:textId="77777777" w:rsidR="003113A1" w:rsidRDefault="003113A1" w:rsidP="003113A1">
      <w:pPr>
        <w:rPr>
          <w:color w:val="595959" w:themeColor="text1" w:themeTint="A6"/>
          <w:sz w:val="22"/>
          <w:szCs w:val="22"/>
        </w:rPr>
      </w:pPr>
    </w:p>
    <w:p w14:paraId="1F915381" w14:textId="77777777" w:rsidR="003113A1" w:rsidRDefault="003113A1" w:rsidP="003113A1">
      <w:pPr>
        <w:rPr>
          <w:color w:val="595959" w:themeColor="text1" w:themeTint="A6"/>
          <w:sz w:val="22"/>
          <w:szCs w:val="22"/>
        </w:rPr>
      </w:pPr>
    </w:p>
    <w:p w14:paraId="077BAFDD" w14:textId="06C752B0" w:rsidR="00EC326B" w:rsidRPr="003113A1" w:rsidRDefault="00B83684" w:rsidP="003113A1">
      <w:pPr>
        <w:rPr>
          <w:rFonts w:cstheme="minorHAnsi"/>
          <w:sz w:val="22"/>
          <w:szCs w:val="22"/>
        </w:rPr>
      </w:pPr>
      <w:r w:rsidRPr="003113A1">
        <w:rPr>
          <w:color w:val="595959" w:themeColor="text1" w:themeTint="A6"/>
          <w:sz w:val="22"/>
          <w:szCs w:val="22"/>
        </w:rPr>
        <w:t>Im</w:t>
      </w:r>
      <w:r w:rsidR="00EC326B" w:rsidRPr="003113A1">
        <w:rPr>
          <w:color w:val="595959" w:themeColor="text1" w:themeTint="A6"/>
          <w:sz w:val="22"/>
          <w:szCs w:val="22"/>
        </w:rPr>
        <w:t xml:space="preserve">magini e video in alta definizione </w:t>
      </w:r>
      <w:r w:rsidR="00433D2C">
        <w:rPr>
          <w:color w:val="595959" w:themeColor="text1" w:themeTint="A6"/>
          <w:sz w:val="22"/>
          <w:szCs w:val="22"/>
        </w:rPr>
        <w:t>disponi</w:t>
      </w:r>
      <w:r w:rsidR="00EC326B" w:rsidRPr="003113A1">
        <w:rPr>
          <w:color w:val="595959" w:themeColor="text1" w:themeTint="A6"/>
          <w:sz w:val="22"/>
          <w:szCs w:val="22"/>
        </w:rPr>
        <w:t xml:space="preserve">bili </w:t>
      </w:r>
      <w:r w:rsidR="0063195D" w:rsidRPr="003113A1">
        <w:rPr>
          <w:color w:val="595959" w:themeColor="text1" w:themeTint="A6"/>
          <w:sz w:val="22"/>
          <w:szCs w:val="22"/>
        </w:rPr>
        <w:t>al</w:t>
      </w:r>
      <w:r w:rsidR="00EC326B" w:rsidRPr="003113A1">
        <w:rPr>
          <w:color w:val="595959" w:themeColor="text1" w:themeTint="A6"/>
          <w:sz w:val="22"/>
          <w:szCs w:val="22"/>
        </w:rPr>
        <w:t xml:space="preserve"> link</w:t>
      </w:r>
      <w:r w:rsidR="00EC326B" w:rsidRPr="003113A1">
        <w:rPr>
          <w:rFonts w:cstheme="minorHAnsi"/>
          <w:sz w:val="22"/>
          <w:szCs w:val="22"/>
        </w:rPr>
        <w:t xml:space="preserve"> </w:t>
      </w:r>
      <w:hyperlink r:id="rId21" w:history="1">
        <w:r w:rsidR="00EC326B" w:rsidRPr="003113A1">
          <w:rPr>
            <w:rStyle w:val="Collegamentoipertestuale"/>
            <w:rFonts w:cstheme="minorHAnsi"/>
            <w:sz w:val="22"/>
            <w:szCs w:val="22"/>
          </w:rPr>
          <w:t>https://bit.ly/3rEnXPI</w:t>
        </w:r>
      </w:hyperlink>
    </w:p>
    <w:p w14:paraId="70D9B661" w14:textId="77777777" w:rsidR="00663B83" w:rsidRDefault="00663B83" w:rsidP="0063195D">
      <w:pPr>
        <w:jc w:val="both"/>
        <w:rPr>
          <w:b/>
          <w:bCs/>
          <w:color w:val="595959" w:themeColor="text1" w:themeTint="A6"/>
          <w:sz w:val="22"/>
          <w:szCs w:val="22"/>
        </w:rPr>
      </w:pPr>
    </w:p>
    <w:p w14:paraId="2B049723" w14:textId="77777777" w:rsidR="00663B83" w:rsidRDefault="00663B83" w:rsidP="0063195D">
      <w:pPr>
        <w:jc w:val="both"/>
        <w:rPr>
          <w:b/>
          <w:bCs/>
          <w:color w:val="595959" w:themeColor="text1" w:themeTint="A6"/>
          <w:sz w:val="22"/>
          <w:szCs w:val="22"/>
        </w:rPr>
      </w:pPr>
    </w:p>
    <w:p w14:paraId="703643D1" w14:textId="6B36A92A" w:rsidR="007D73E9" w:rsidRPr="0063195D" w:rsidRDefault="007D73E9" w:rsidP="0063195D">
      <w:pPr>
        <w:jc w:val="both"/>
        <w:rPr>
          <w:b/>
          <w:bCs/>
          <w:color w:val="595959" w:themeColor="text1" w:themeTint="A6"/>
          <w:sz w:val="22"/>
          <w:szCs w:val="22"/>
        </w:rPr>
      </w:pPr>
      <w:r w:rsidRPr="0063195D">
        <w:rPr>
          <w:b/>
          <w:bCs/>
          <w:color w:val="595959" w:themeColor="text1" w:themeTint="A6"/>
          <w:sz w:val="22"/>
          <w:szCs w:val="22"/>
        </w:rPr>
        <w:lastRenderedPageBreak/>
        <w:t>Alfonso Femia / AF*Design</w:t>
      </w:r>
    </w:p>
    <w:p w14:paraId="20EE2770" w14:textId="41BB7B80" w:rsidR="007D73E9" w:rsidRPr="0063195D" w:rsidRDefault="007D73E9" w:rsidP="0063195D">
      <w:pPr>
        <w:jc w:val="both"/>
        <w:rPr>
          <w:color w:val="595959" w:themeColor="text1" w:themeTint="A6"/>
          <w:sz w:val="22"/>
          <w:szCs w:val="22"/>
        </w:rPr>
      </w:pPr>
      <w:r w:rsidRPr="0063195D">
        <w:rPr>
          <w:color w:val="595959" w:themeColor="text1" w:themeTint="A6"/>
          <w:sz w:val="22"/>
          <w:szCs w:val="22"/>
        </w:rPr>
        <w:t>La sua ricerca sulla materia lo ha portato a collaborare con diverse aziende di design.</w:t>
      </w:r>
      <w:r w:rsidR="0063195D" w:rsidRPr="0063195D">
        <w:rPr>
          <w:color w:val="595959" w:themeColor="text1" w:themeTint="A6"/>
          <w:sz w:val="22"/>
          <w:szCs w:val="22"/>
        </w:rPr>
        <w:t xml:space="preserve"> </w:t>
      </w:r>
      <w:r w:rsidRPr="0063195D">
        <w:rPr>
          <w:color w:val="595959" w:themeColor="text1" w:themeTint="A6"/>
          <w:sz w:val="22"/>
          <w:szCs w:val="22"/>
        </w:rPr>
        <w:t xml:space="preserve">Nel 2019 viene selezionato </w:t>
      </w:r>
      <w:proofErr w:type="spellStart"/>
      <w:r w:rsidRPr="0063195D">
        <w:rPr>
          <w:color w:val="595959" w:themeColor="text1" w:themeTint="A6"/>
          <w:sz w:val="22"/>
          <w:szCs w:val="22"/>
        </w:rPr>
        <w:t>nell’Adi</w:t>
      </w:r>
      <w:proofErr w:type="spellEnd"/>
      <w:r w:rsidRPr="0063195D">
        <w:rPr>
          <w:color w:val="595959" w:themeColor="text1" w:themeTint="A6"/>
          <w:sz w:val="22"/>
          <w:szCs w:val="22"/>
        </w:rPr>
        <w:t xml:space="preserve"> Design Index con il progetto della maniglia “(IN)finito” per</w:t>
      </w:r>
      <w:r w:rsidR="0063195D" w:rsidRPr="0063195D">
        <w:rPr>
          <w:color w:val="595959" w:themeColor="text1" w:themeTint="A6"/>
          <w:sz w:val="22"/>
          <w:szCs w:val="22"/>
        </w:rPr>
        <w:t xml:space="preserve"> </w:t>
      </w:r>
      <w:r w:rsidRPr="0063195D">
        <w:rPr>
          <w:color w:val="595959" w:themeColor="text1" w:themeTint="A6"/>
          <w:sz w:val="22"/>
          <w:szCs w:val="22"/>
        </w:rPr>
        <w:t xml:space="preserve">DND Handles. Nel 2020 vince il German Design Award per la lampada “Drop by Drop”, e The Plan Award nella categoria Industrial Design con il “Cubo Magico 240”. Amante delle città-territorio, definisce nel tempo la materia principale del </w:t>
      </w:r>
      <w:r w:rsidR="0063195D" w:rsidRPr="0063195D">
        <w:rPr>
          <w:color w:val="595959" w:themeColor="text1" w:themeTint="A6"/>
          <w:sz w:val="22"/>
          <w:szCs w:val="22"/>
        </w:rPr>
        <w:t>p</w:t>
      </w:r>
      <w:r w:rsidRPr="0063195D">
        <w:rPr>
          <w:color w:val="595959" w:themeColor="text1" w:themeTint="A6"/>
          <w:sz w:val="22"/>
          <w:szCs w:val="22"/>
        </w:rPr>
        <w:t>rogetto e del fare architettura.</w:t>
      </w:r>
    </w:p>
    <w:p w14:paraId="6B6BB339" w14:textId="77777777" w:rsidR="007D73E9" w:rsidRPr="0063195D" w:rsidRDefault="007D73E9" w:rsidP="007D73E9">
      <w:pPr>
        <w:rPr>
          <w:color w:val="595959" w:themeColor="text1" w:themeTint="A6"/>
          <w:sz w:val="22"/>
          <w:szCs w:val="22"/>
        </w:rPr>
      </w:pPr>
    </w:p>
    <w:p w14:paraId="1DC7931C" w14:textId="3D691EFE" w:rsidR="007D73E9" w:rsidRPr="0063195D" w:rsidRDefault="007D73E9" w:rsidP="007D73E9">
      <w:pPr>
        <w:rPr>
          <w:b/>
          <w:bCs/>
          <w:color w:val="595959" w:themeColor="text1" w:themeTint="A6"/>
          <w:sz w:val="22"/>
          <w:szCs w:val="22"/>
        </w:rPr>
      </w:pPr>
      <w:r w:rsidRPr="0063195D">
        <w:rPr>
          <w:b/>
          <w:bCs/>
          <w:color w:val="595959" w:themeColor="text1" w:themeTint="A6"/>
          <w:sz w:val="22"/>
          <w:szCs w:val="22"/>
        </w:rPr>
        <w:t xml:space="preserve">ALBED </w:t>
      </w:r>
    </w:p>
    <w:p w14:paraId="5C7F9FEF" w14:textId="25F3F244" w:rsidR="007D73E9" w:rsidRPr="0063195D" w:rsidRDefault="00580DD8" w:rsidP="0063195D">
      <w:pPr>
        <w:jc w:val="both"/>
        <w:rPr>
          <w:color w:val="595959" w:themeColor="text1" w:themeTint="A6"/>
          <w:sz w:val="22"/>
          <w:szCs w:val="22"/>
        </w:rPr>
      </w:pPr>
      <w:r w:rsidRPr="00580DD8">
        <w:rPr>
          <w:color w:val="595959" w:themeColor="text1" w:themeTint="A6"/>
          <w:sz w:val="22"/>
          <w:szCs w:val="22"/>
        </w:rPr>
        <w:t>Fondata nel 1964</w:t>
      </w:r>
      <w:r>
        <w:rPr>
          <w:color w:val="595959" w:themeColor="text1" w:themeTint="A6"/>
          <w:sz w:val="22"/>
          <w:szCs w:val="22"/>
        </w:rPr>
        <w:t xml:space="preserve">, Albed </w:t>
      </w:r>
      <w:r w:rsidRPr="00580DD8">
        <w:rPr>
          <w:color w:val="595959" w:themeColor="text1" w:themeTint="A6"/>
          <w:sz w:val="22"/>
          <w:szCs w:val="22"/>
        </w:rPr>
        <w:t xml:space="preserve">è </w:t>
      </w:r>
      <w:r>
        <w:rPr>
          <w:color w:val="595959" w:themeColor="text1" w:themeTint="A6"/>
          <w:sz w:val="22"/>
          <w:szCs w:val="22"/>
        </w:rPr>
        <w:t xml:space="preserve">una società di design che progetta e realizza </w:t>
      </w:r>
      <w:r w:rsidRPr="00580DD8">
        <w:rPr>
          <w:color w:val="595959" w:themeColor="text1" w:themeTint="A6"/>
          <w:sz w:val="22"/>
          <w:szCs w:val="22"/>
        </w:rPr>
        <w:t>soluzioni tecniche personalizzate per l'architettura d'interni. </w:t>
      </w:r>
      <w:r>
        <w:rPr>
          <w:color w:val="595959" w:themeColor="text1" w:themeTint="A6"/>
          <w:sz w:val="22"/>
          <w:szCs w:val="22"/>
        </w:rPr>
        <w:t>Il</w:t>
      </w:r>
      <w:r w:rsidR="007D73E9" w:rsidRPr="0063195D">
        <w:rPr>
          <w:color w:val="595959" w:themeColor="text1" w:themeTint="A6"/>
          <w:sz w:val="22"/>
          <w:szCs w:val="22"/>
        </w:rPr>
        <w:t xml:space="preserve"> </w:t>
      </w:r>
      <w:r>
        <w:rPr>
          <w:color w:val="595959" w:themeColor="text1" w:themeTint="A6"/>
          <w:sz w:val="22"/>
          <w:szCs w:val="22"/>
        </w:rPr>
        <w:t>background</w:t>
      </w:r>
      <w:r w:rsidR="007D73E9" w:rsidRPr="0063195D">
        <w:rPr>
          <w:color w:val="595959" w:themeColor="text1" w:themeTint="A6"/>
          <w:sz w:val="22"/>
          <w:szCs w:val="22"/>
        </w:rPr>
        <w:t xml:space="preserve"> metalmeccanico </w:t>
      </w:r>
      <w:r>
        <w:rPr>
          <w:color w:val="595959" w:themeColor="text1" w:themeTint="A6"/>
          <w:sz w:val="22"/>
          <w:szCs w:val="22"/>
        </w:rPr>
        <w:t>specializzato</w:t>
      </w:r>
      <w:r w:rsidR="007D73E9" w:rsidRPr="0063195D">
        <w:rPr>
          <w:color w:val="595959" w:themeColor="text1" w:themeTint="A6"/>
          <w:sz w:val="22"/>
          <w:szCs w:val="22"/>
        </w:rPr>
        <w:t xml:space="preserve"> </w:t>
      </w:r>
      <w:r>
        <w:rPr>
          <w:color w:val="595959" w:themeColor="text1" w:themeTint="A6"/>
          <w:sz w:val="22"/>
          <w:szCs w:val="22"/>
        </w:rPr>
        <w:t>ne</w:t>
      </w:r>
      <w:r w:rsidR="007D73E9" w:rsidRPr="0063195D">
        <w:rPr>
          <w:color w:val="595959" w:themeColor="text1" w:themeTint="A6"/>
          <w:sz w:val="22"/>
          <w:szCs w:val="22"/>
        </w:rPr>
        <w:t xml:space="preserve">lla lavorazione dell’alluminio </w:t>
      </w:r>
      <w:r>
        <w:rPr>
          <w:color w:val="595959" w:themeColor="text1" w:themeTint="A6"/>
          <w:sz w:val="22"/>
          <w:szCs w:val="22"/>
        </w:rPr>
        <w:t xml:space="preserve">ne fanno una delle poche realtà </w:t>
      </w:r>
      <w:r w:rsidR="007D73E9" w:rsidRPr="0063195D">
        <w:rPr>
          <w:color w:val="595959" w:themeColor="text1" w:themeTint="A6"/>
          <w:sz w:val="22"/>
          <w:szCs w:val="22"/>
        </w:rPr>
        <w:t>dove le competenze tecniche diventano strategiche per assicurare un servizio</w:t>
      </w:r>
      <w:r w:rsidR="0063195D">
        <w:rPr>
          <w:color w:val="595959" w:themeColor="text1" w:themeTint="A6"/>
          <w:sz w:val="22"/>
          <w:szCs w:val="22"/>
        </w:rPr>
        <w:t xml:space="preserve"> </w:t>
      </w:r>
      <w:r w:rsidR="007D73E9" w:rsidRPr="0063195D">
        <w:rPr>
          <w:color w:val="595959" w:themeColor="text1" w:themeTint="A6"/>
          <w:sz w:val="22"/>
          <w:szCs w:val="22"/>
        </w:rPr>
        <w:t xml:space="preserve">al progetto affidabile e di qualità. </w:t>
      </w:r>
      <w:r>
        <w:rPr>
          <w:color w:val="595959" w:themeColor="text1" w:themeTint="A6"/>
          <w:sz w:val="22"/>
          <w:szCs w:val="22"/>
        </w:rPr>
        <w:t xml:space="preserve">Con oltre </w:t>
      </w:r>
      <w:r w:rsidR="006D01D8">
        <w:rPr>
          <w:color w:val="595959" w:themeColor="text1" w:themeTint="A6"/>
          <w:sz w:val="22"/>
          <w:szCs w:val="22"/>
        </w:rPr>
        <w:t>un centinaio di</w:t>
      </w:r>
      <w:r>
        <w:rPr>
          <w:color w:val="595959" w:themeColor="text1" w:themeTint="A6"/>
          <w:sz w:val="22"/>
          <w:szCs w:val="22"/>
        </w:rPr>
        <w:t xml:space="preserve"> progetti d’interni realizzati ogni anno e un team organizzato e dinamico di </w:t>
      </w:r>
      <w:r w:rsidR="008B7B99">
        <w:rPr>
          <w:color w:val="595959" w:themeColor="text1" w:themeTint="A6"/>
          <w:sz w:val="22"/>
          <w:szCs w:val="22"/>
        </w:rPr>
        <w:t>50</w:t>
      </w:r>
      <w:r>
        <w:rPr>
          <w:color w:val="595959" w:themeColor="text1" w:themeTint="A6"/>
          <w:sz w:val="22"/>
          <w:szCs w:val="22"/>
        </w:rPr>
        <w:t xml:space="preserve"> collaboratori, Albed </w:t>
      </w:r>
      <w:r w:rsidR="007D73E9" w:rsidRPr="0063195D">
        <w:rPr>
          <w:color w:val="595959" w:themeColor="text1" w:themeTint="A6"/>
          <w:sz w:val="22"/>
          <w:szCs w:val="22"/>
        </w:rPr>
        <w:t>fa del design, dell’esclusività e della cura del dettaglio il carattere distintivo</w:t>
      </w:r>
      <w:r w:rsidR="00F0026F">
        <w:rPr>
          <w:color w:val="595959" w:themeColor="text1" w:themeTint="A6"/>
          <w:sz w:val="22"/>
          <w:szCs w:val="22"/>
        </w:rPr>
        <w:t xml:space="preserve"> del suo brand</w:t>
      </w:r>
      <w:r w:rsidR="007D73E9" w:rsidRPr="0063195D">
        <w:rPr>
          <w:color w:val="595959" w:themeColor="text1" w:themeTint="A6"/>
          <w:sz w:val="22"/>
          <w:szCs w:val="22"/>
        </w:rPr>
        <w:t>.</w:t>
      </w:r>
    </w:p>
    <w:p w14:paraId="27278A4A" w14:textId="77777777" w:rsidR="007D73E9" w:rsidRDefault="007D73E9" w:rsidP="007D73E9">
      <w:pPr>
        <w:rPr>
          <w:b/>
          <w:bCs/>
          <w:sz w:val="22"/>
          <w:szCs w:val="22"/>
        </w:rPr>
      </w:pPr>
    </w:p>
    <w:p w14:paraId="7A7673E8" w14:textId="77777777" w:rsidR="007D73E9" w:rsidRPr="00B40F66" w:rsidRDefault="007D73E9" w:rsidP="007D73E9">
      <w:pPr>
        <w:rPr>
          <w:sz w:val="22"/>
          <w:szCs w:val="22"/>
        </w:rPr>
      </w:pPr>
    </w:p>
    <w:p w14:paraId="2D49821E" w14:textId="77777777" w:rsidR="007D73E9" w:rsidRDefault="007D73E9" w:rsidP="007D73E9">
      <w:pPr>
        <w:rPr>
          <w:sz w:val="22"/>
          <w:szCs w:val="22"/>
        </w:rPr>
      </w:pPr>
      <w:r w:rsidRPr="0063195D">
        <w:rPr>
          <w:color w:val="595959" w:themeColor="text1" w:themeTint="A6"/>
          <w:sz w:val="22"/>
          <w:szCs w:val="22"/>
        </w:rPr>
        <w:t>Per maggiori informazioni, visita il nostro sito</w:t>
      </w:r>
      <w:r>
        <w:rPr>
          <w:sz w:val="22"/>
          <w:szCs w:val="22"/>
        </w:rPr>
        <w:t xml:space="preserve"> </w:t>
      </w:r>
      <w:hyperlink r:id="rId22" w:anchor="/" w:history="1">
        <w:r w:rsidRPr="00B40F66">
          <w:rPr>
            <w:rStyle w:val="Collegamentoipertestuale"/>
            <w:sz w:val="22"/>
            <w:szCs w:val="22"/>
          </w:rPr>
          <w:t>albed.it</w:t>
        </w:r>
      </w:hyperlink>
    </w:p>
    <w:p w14:paraId="78119608" w14:textId="77777777" w:rsidR="007D73E9" w:rsidRPr="0063195D" w:rsidRDefault="007D73E9" w:rsidP="007D73E9">
      <w:pPr>
        <w:rPr>
          <w:color w:val="595959" w:themeColor="text1" w:themeTint="A6"/>
          <w:sz w:val="22"/>
          <w:szCs w:val="22"/>
        </w:rPr>
      </w:pPr>
      <w:r w:rsidRPr="0063195D">
        <w:rPr>
          <w:color w:val="595959" w:themeColor="text1" w:themeTint="A6"/>
          <w:sz w:val="22"/>
          <w:szCs w:val="22"/>
        </w:rPr>
        <w:t>Oppure seguici sui nostri canali social:</w:t>
      </w:r>
    </w:p>
    <w:p w14:paraId="55B5A8A4" w14:textId="77777777" w:rsidR="007D73E9" w:rsidRPr="00B40F66" w:rsidRDefault="00861334" w:rsidP="007D73E9">
      <w:pPr>
        <w:rPr>
          <w:sz w:val="22"/>
          <w:szCs w:val="22"/>
          <w:lang w:val="en-US"/>
        </w:rPr>
      </w:pPr>
      <w:hyperlink r:id="rId23" w:history="1">
        <w:r w:rsidR="007D73E9" w:rsidRPr="00B40F66">
          <w:rPr>
            <w:rStyle w:val="Collegamentoipertestuale"/>
            <w:sz w:val="22"/>
            <w:szCs w:val="22"/>
            <w:lang w:val="en-US"/>
          </w:rPr>
          <w:t>LinkedIn</w:t>
        </w:r>
      </w:hyperlink>
    </w:p>
    <w:p w14:paraId="35137F9C" w14:textId="77777777" w:rsidR="007D73E9" w:rsidRPr="00B40F66" w:rsidRDefault="00861334" w:rsidP="007D73E9">
      <w:pPr>
        <w:rPr>
          <w:sz w:val="22"/>
          <w:szCs w:val="22"/>
          <w:lang w:val="en-US"/>
        </w:rPr>
      </w:pPr>
      <w:hyperlink r:id="rId24" w:history="1">
        <w:r w:rsidR="007D73E9" w:rsidRPr="00B40F66">
          <w:rPr>
            <w:rStyle w:val="Collegamentoipertestuale"/>
            <w:sz w:val="22"/>
            <w:szCs w:val="22"/>
            <w:lang w:val="en-US"/>
          </w:rPr>
          <w:t>Facebook</w:t>
        </w:r>
      </w:hyperlink>
    </w:p>
    <w:p w14:paraId="481349F4" w14:textId="77777777" w:rsidR="007D73E9" w:rsidRPr="00B40F66" w:rsidRDefault="00861334" w:rsidP="007D73E9">
      <w:pPr>
        <w:rPr>
          <w:sz w:val="22"/>
          <w:szCs w:val="22"/>
          <w:lang w:val="en-US"/>
        </w:rPr>
      </w:pPr>
      <w:hyperlink r:id="rId25" w:history="1">
        <w:r w:rsidR="007D73E9" w:rsidRPr="00B40F66">
          <w:rPr>
            <w:rStyle w:val="Collegamentoipertestuale"/>
            <w:sz w:val="22"/>
            <w:szCs w:val="22"/>
            <w:lang w:val="en-US"/>
          </w:rPr>
          <w:t>Instagram</w:t>
        </w:r>
      </w:hyperlink>
    </w:p>
    <w:p w14:paraId="2708FE05" w14:textId="77777777" w:rsidR="007D73E9" w:rsidRPr="00B40F66" w:rsidRDefault="00861334" w:rsidP="007D73E9">
      <w:pPr>
        <w:rPr>
          <w:sz w:val="22"/>
          <w:szCs w:val="22"/>
          <w:lang w:val="en-US"/>
        </w:rPr>
      </w:pPr>
      <w:hyperlink r:id="rId26" w:history="1">
        <w:r w:rsidR="007D73E9" w:rsidRPr="00B40F66">
          <w:rPr>
            <w:rStyle w:val="Collegamentoipertestuale"/>
            <w:sz w:val="22"/>
            <w:szCs w:val="22"/>
            <w:lang w:val="en-US"/>
          </w:rPr>
          <w:t>Pinterest</w:t>
        </w:r>
      </w:hyperlink>
    </w:p>
    <w:p w14:paraId="1F05BA45" w14:textId="77777777" w:rsidR="007D73E9" w:rsidRPr="00B40F66" w:rsidRDefault="00861334" w:rsidP="007D73E9">
      <w:pPr>
        <w:rPr>
          <w:sz w:val="22"/>
          <w:szCs w:val="22"/>
          <w:lang w:val="en-US"/>
        </w:rPr>
      </w:pPr>
      <w:hyperlink r:id="rId27" w:history="1">
        <w:r w:rsidR="007D73E9" w:rsidRPr="00B40F66">
          <w:rPr>
            <w:rStyle w:val="Collegamentoipertestuale"/>
            <w:sz w:val="22"/>
            <w:szCs w:val="22"/>
            <w:lang w:val="en-US"/>
          </w:rPr>
          <w:t>Weibo</w:t>
        </w:r>
      </w:hyperlink>
    </w:p>
    <w:p w14:paraId="39C7A23D" w14:textId="77777777" w:rsidR="007D73E9" w:rsidRPr="00B40F66" w:rsidRDefault="00861334" w:rsidP="007D73E9">
      <w:pPr>
        <w:rPr>
          <w:sz w:val="22"/>
          <w:szCs w:val="22"/>
          <w:lang w:val="en-US"/>
        </w:rPr>
      </w:pPr>
      <w:hyperlink r:id="rId28" w:anchor="rd" w:history="1">
        <w:r w:rsidR="007D73E9" w:rsidRPr="00B40F66">
          <w:rPr>
            <w:rStyle w:val="Collegamentoipertestuale"/>
            <w:sz w:val="22"/>
            <w:szCs w:val="22"/>
            <w:lang w:val="en-US"/>
          </w:rPr>
          <w:t>WeChat</w:t>
        </w:r>
      </w:hyperlink>
    </w:p>
    <w:p w14:paraId="4E802AAF" w14:textId="77777777" w:rsidR="007D73E9" w:rsidRPr="007D73E9" w:rsidRDefault="007D73E9" w:rsidP="00656AC8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Cs/>
          <w:color w:val="595959" w:themeColor="text1" w:themeTint="A6"/>
          <w:sz w:val="22"/>
          <w:szCs w:val="22"/>
          <w:lang w:val="en-US"/>
        </w:rPr>
      </w:pPr>
    </w:p>
    <w:p w14:paraId="6E6240E9" w14:textId="517D51A3" w:rsidR="00B40F66" w:rsidRPr="00B40F66" w:rsidRDefault="00B40F66" w:rsidP="00B40F66">
      <w:pPr>
        <w:rPr>
          <w:sz w:val="22"/>
          <w:szCs w:val="22"/>
          <w:lang w:val="en-US"/>
        </w:rPr>
      </w:pPr>
    </w:p>
    <w:sectPr w:rsidR="00B40F66" w:rsidRPr="00B40F66" w:rsidSect="006B7B48">
      <w:headerReference w:type="default" r:id="rId29"/>
      <w:footerReference w:type="default" r:id="rId3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F04F" w14:textId="77777777" w:rsidR="00861334" w:rsidRDefault="00861334" w:rsidP="00970DAC">
      <w:r>
        <w:separator/>
      </w:r>
    </w:p>
  </w:endnote>
  <w:endnote w:type="continuationSeparator" w:id="0">
    <w:p w14:paraId="624B4DA4" w14:textId="77777777" w:rsidR="00861334" w:rsidRDefault="00861334" w:rsidP="0097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383D" w14:textId="25717FC0" w:rsidR="003113A1" w:rsidRPr="001D55F7" w:rsidRDefault="003113A1" w:rsidP="003113A1">
    <w:pPr>
      <w:tabs>
        <w:tab w:val="center" w:pos="4819"/>
        <w:tab w:val="right" w:pos="9638"/>
      </w:tabs>
      <w:suppressAutoHyphens/>
      <w:autoSpaceDN w:val="0"/>
      <w:textAlignment w:val="baseline"/>
      <w:rPr>
        <w:rFonts w:ascii="Calibri" w:eastAsia="Calibri" w:hAnsi="Calibri" w:cs="Times New Roman"/>
        <w:b/>
        <w:bCs/>
        <w:i/>
        <w:iCs/>
        <w:color w:val="0D0D0D" w:themeColor="text1" w:themeTint="F2"/>
        <w:sz w:val="20"/>
        <w:szCs w:val="20"/>
      </w:rPr>
    </w:pPr>
    <w:r w:rsidRPr="001D55F7">
      <w:rPr>
        <w:rFonts w:ascii="Calibri" w:eastAsia="Calibri" w:hAnsi="Calibri" w:cs="Times New Roman"/>
        <w:b/>
        <w:bCs/>
        <w:i/>
        <w:iCs/>
        <w:color w:val="0D0D0D" w:themeColor="text1" w:themeTint="F2"/>
        <w:sz w:val="20"/>
        <w:szCs w:val="20"/>
      </w:rPr>
      <w:t>Ufficio Stampa:</w:t>
    </w:r>
  </w:p>
  <w:p w14:paraId="6A0E5E9D" w14:textId="77777777" w:rsidR="003113A1" w:rsidRPr="001D55F7" w:rsidRDefault="003113A1" w:rsidP="003113A1">
    <w:pPr>
      <w:tabs>
        <w:tab w:val="center" w:pos="4819"/>
        <w:tab w:val="right" w:pos="9638"/>
      </w:tabs>
      <w:suppressAutoHyphens/>
      <w:autoSpaceDN w:val="0"/>
      <w:textAlignment w:val="baseline"/>
      <w:rPr>
        <w:rFonts w:ascii="Calibri" w:eastAsia="Calibri" w:hAnsi="Calibri" w:cs="Times New Roman"/>
        <w:i/>
        <w:iCs/>
        <w:color w:val="0D0D0D" w:themeColor="text1" w:themeTint="F2"/>
        <w:sz w:val="20"/>
        <w:szCs w:val="20"/>
      </w:rPr>
    </w:pPr>
    <w:r w:rsidRPr="001D55F7">
      <w:rPr>
        <w:rFonts w:ascii="Calibri" w:eastAsia="Calibri" w:hAnsi="Calibri" w:cs="Times New Roman"/>
        <w:i/>
        <w:iCs/>
        <w:color w:val="0D0D0D" w:themeColor="text1" w:themeTint="F2"/>
        <w:sz w:val="20"/>
        <w:szCs w:val="20"/>
      </w:rPr>
      <w:t xml:space="preserve">Rossella Monterisi DAG </w:t>
    </w:r>
    <w:proofErr w:type="spellStart"/>
    <w:r w:rsidRPr="001D55F7">
      <w:rPr>
        <w:rFonts w:ascii="Calibri" w:eastAsia="Calibri" w:hAnsi="Calibri" w:cs="Times New Roman"/>
        <w:i/>
        <w:iCs/>
        <w:color w:val="0D0D0D" w:themeColor="text1" w:themeTint="F2"/>
        <w:sz w:val="20"/>
        <w:szCs w:val="20"/>
      </w:rPr>
      <w:t>Communication</w:t>
    </w:r>
    <w:proofErr w:type="spellEnd"/>
    <w:r w:rsidRPr="001D55F7">
      <w:rPr>
        <w:rFonts w:ascii="Calibri" w:eastAsia="Calibri" w:hAnsi="Calibri" w:cs="Times New Roman"/>
        <w:color w:val="0D0D0D" w:themeColor="text1" w:themeTint="F2"/>
      </w:rPr>
      <w:t xml:space="preserve">                      </w:t>
    </w:r>
    <w:r w:rsidRPr="001D55F7">
      <w:rPr>
        <w:rFonts w:ascii="Calibri" w:eastAsia="Calibri" w:hAnsi="Calibri" w:cs="Times New Roman"/>
        <w:i/>
        <w:iCs/>
        <w:color w:val="0D0D0D" w:themeColor="text1" w:themeTint="F2"/>
        <w:sz w:val="20"/>
        <w:szCs w:val="20"/>
      </w:rPr>
      <w:t xml:space="preserve">+39.0289054168          </w:t>
    </w:r>
    <w:r w:rsidRPr="001D55F7">
      <w:rPr>
        <w:rFonts w:ascii="Calibri" w:eastAsia="Calibri" w:hAnsi="Calibri" w:cs="Times New Roman"/>
        <w:i/>
        <w:iCs/>
        <w:color w:val="0D0D0D" w:themeColor="text1" w:themeTint="F2"/>
        <w:sz w:val="20"/>
        <w:szCs w:val="20"/>
      </w:rPr>
      <w:tab/>
      <w:t xml:space="preserve">                   rmonterisi@dagcom.com </w:t>
    </w:r>
  </w:p>
  <w:p w14:paraId="505EA7F6" w14:textId="0DB9A166" w:rsidR="003113A1" w:rsidRPr="003113A1" w:rsidRDefault="003113A1" w:rsidP="003113A1">
    <w:pPr>
      <w:tabs>
        <w:tab w:val="center" w:pos="4819"/>
        <w:tab w:val="right" w:pos="9638"/>
      </w:tabs>
      <w:suppressAutoHyphens/>
      <w:autoSpaceDN w:val="0"/>
      <w:textAlignment w:val="baseline"/>
      <w:rPr>
        <w:rFonts w:ascii="Calibri" w:eastAsia="Calibri" w:hAnsi="Calibri" w:cs="Times New Roman"/>
        <w:color w:val="0D0D0D" w:themeColor="text1" w:themeTint="F2"/>
      </w:rPr>
    </w:pPr>
    <w:r w:rsidRPr="001D55F7">
      <w:rPr>
        <w:rFonts w:ascii="Calibri" w:eastAsia="Calibri" w:hAnsi="Calibri" w:cs="Times New Roman"/>
        <w:i/>
        <w:iCs/>
        <w:color w:val="0D0D0D" w:themeColor="text1" w:themeTint="F2"/>
        <w:sz w:val="20"/>
        <w:szCs w:val="20"/>
      </w:rPr>
      <w:t xml:space="preserve">Barbara D’Incecco DAG </w:t>
    </w:r>
    <w:proofErr w:type="spellStart"/>
    <w:r w:rsidRPr="001D55F7">
      <w:rPr>
        <w:rFonts w:ascii="Calibri" w:eastAsia="Calibri" w:hAnsi="Calibri" w:cs="Times New Roman"/>
        <w:i/>
        <w:iCs/>
        <w:color w:val="0D0D0D" w:themeColor="text1" w:themeTint="F2"/>
        <w:sz w:val="20"/>
        <w:szCs w:val="20"/>
      </w:rPr>
      <w:t>Communication</w:t>
    </w:r>
    <w:proofErr w:type="spellEnd"/>
    <w:r w:rsidRPr="001D55F7">
      <w:rPr>
        <w:rFonts w:ascii="Calibri" w:eastAsia="Calibri" w:hAnsi="Calibri" w:cs="Times New Roman"/>
        <w:i/>
        <w:iCs/>
        <w:color w:val="0D0D0D" w:themeColor="text1" w:themeTint="F2"/>
        <w:sz w:val="20"/>
        <w:szCs w:val="20"/>
      </w:rPr>
      <w:tab/>
      <w:t xml:space="preserve">       +39.0289054160</w:t>
    </w:r>
    <w:r w:rsidRPr="001D55F7">
      <w:rPr>
        <w:rFonts w:ascii="Calibri" w:eastAsia="Calibri" w:hAnsi="Calibri" w:cs="Times New Roman"/>
        <w:i/>
        <w:iCs/>
        <w:color w:val="0D0D0D" w:themeColor="text1" w:themeTint="F2"/>
        <w:sz w:val="20"/>
        <w:szCs w:val="20"/>
      </w:rPr>
      <w:tab/>
      <w:t>bdincecco@dagcom.com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CC3A" w14:textId="77777777" w:rsidR="00861334" w:rsidRDefault="00861334" w:rsidP="00970DAC">
      <w:r>
        <w:separator/>
      </w:r>
    </w:p>
  </w:footnote>
  <w:footnote w:type="continuationSeparator" w:id="0">
    <w:p w14:paraId="4D9ED9A2" w14:textId="77777777" w:rsidR="00861334" w:rsidRDefault="00861334" w:rsidP="0097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3981" w14:textId="66FDD87E" w:rsidR="00E86788" w:rsidRDefault="00E86788" w:rsidP="00656AC8">
    <w:pPr>
      <w:pStyle w:val="Intestazione"/>
      <w:jc w:val="right"/>
    </w:pPr>
    <w:r>
      <w:rPr>
        <w:b/>
        <w:noProof/>
      </w:rPr>
      <w:drawing>
        <wp:inline distT="0" distB="0" distL="0" distR="0" wp14:anchorId="336751F6" wp14:editId="1DC00B55">
          <wp:extent cx="2381250" cy="809625"/>
          <wp:effectExtent l="0" t="0" r="0" b="9525"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864"/>
    <w:multiLevelType w:val="hybridMultilevel"/>
    <w:tmpl w:val="1DE08884"/>
    <w:lvl w:ilvl="0" w:tplc="707A5EA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E19DD"/>
    <w:multiLevelType w:val="hybridMultilevel"/>
    <w:tmpl w:val="09507D2C"/>
    <w:lvl w:ilvl="0" w:tplc="E8A2408E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704C1"/>
    <w:multiLevelType w:val="hybridMultilevel"/>
    <w:tmpl w:val="3056D3B0"/>
    <w:lvl w:ilvl="0" w:tplc="707A5E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50A2"/>
    <w:multiLevelType w:val="hybridMultilevel"/>
    <w:tmpl w:val="460A6C94"/>
    <w:lvl w:ilvl="0" w:tplc="707A5E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25E7"/>
    <w:multiLevelType w:val="hybridMultilevel"/>
    <w:tmpl w:val="68EA4B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5245A"/>
    <w:multiLevelType w:val="hybridMultilevel"/>
    <w:tmpl w:val="CF0A2EB2"/>
    <w:lvl w:ilvl="0" w:tplc="04C208A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597C"/>
    <w:multiLevelType w:val="hybridMultilevel"/>
    <w:tmpl w:val="459493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19"/>
    <w:rsid w:val="00004BE5"/>
    <w:rsid w:val="00074CFD"/>
    <w:rsid w:val="000B3D51"/>
    <w:rsid w:val="000E2E31"/>
    <w:rsid w:val="000F27B2"/>
    <w:rsid w:val="00243CB4"/>
    <w:rsid w:val="002B31F1"/>
    <w:rsid w:val="003113A1"/>
    <w:rsid w:val="00361FA6"/>
    <w:rsid w:val="0039732D"/>
    <w:rsid w:val="003A76C9"/>
    <w:rsid w:val="00433D2C"/>
    <w:rsid w:val="004A63A7"/>
    <w:rsid w:val="004B6D08"/>
    <w:rsid w:val="005100C4"/>
    <w:rsid w:val="005742BE"/>
    <w:rsid w:val="00580DD8"/>
    <w:rsid w:val="005D02B9"/>
    <w:rsid w:val="005F6064"/>
    <w:rsid w:val="00605EFC"/>
    <w:rsid w:val="006233D6"/>
    <w:rsid w:val="0063195D"/>
    <w:rsid w:val="006421F2"/>
    <w:rsid w:val="00646348"/>
    <w:rsid w:val="00656AC8"/>
    <w:rsid w:val="00663B83"/>
    <w:rsid w:val="006772D8"/>
    <w:rsid w:val="006B7B48"/>
    <w:rsid w:val="006D01D8"/>
    <w:rsid w:val="006F020B"/>
    <w:rsid w:val="006F1324"/>
    <w:rsid w:val="007148E5"/>
    <w:rsid w:val="00794E91"/>
    <w:rsid w:val="007B7A36"/>
    <w:rsid w:val="007D73E9"/>
    <w:rsid w:val="00810403"/>
    <w:rsid w:val="00861334"/>
    <w:rsid w:val="00894E3E"/>
    <w:rsid w:val="008B7B99"/>
    <w:rsid w:val="008C20E6"/>
    <w:rsid w:val="008D4938"/>
    <w:rsid w:val="008F1462"/>
    <w:rsid w:val="008F6AFA"/>
    <w:rsid w:val="009129C7"/>
    <w:rsid w:val="00926A5D"/>
    <w:rsid w:val="0096033A"/>
    <w:rsid w:val="00966764"/>
    <w:rsid w:val="00970DAC"/>
    <w:rsid w:val="0099053A"/>
    <w:rsid w:val="009A185D"/>
    <w:rsid w:val="00A42B56"/>
    <w:rsid w:val="00AA32AE"/>
    <w:rsid w:val="00B20FD6"/>
    <w:rsid w:val="00B40F66"/>
    <w:rsid w:val="00B83684"/>
    <w:rsid w:val="00B97F22"/>
    <w:rsid w:val="00C0407B"/>
    <w:rsid w:val="00C42CBD"/>
    <w:rsid w:val="00C47C19"/>
    <w:rsid w:val="00C808A0"/>
    <w:rsid w:val="00CB2093"/>
    <w:rsid w:val="00CC457B"/>
    <w:rsid w:val="00D06041"/>
    <w:rsid w:val="00D5301C"/>
    <w:rsid w:val="00D610EC"/>
    <w:rsid w:val="00D7485A"/>
    <w:rsid w:val="00DD2A1E"/>
    <w:rsid w:val="00E37B49"/>
    <w:rsid w:val="00E673C6"/>
    <w:rsid w:val="00E86788"/>
    <w:rsid w:val="00E9498F"/>
    <w:rsid w:val="00EC326B"/>
    <w:rsid w:val="00ED02B4"/>
    <w:rsid w:val="00EF28B6"/>
    <w:rsid w:val="00F0026F"/>
    <w:rsid w:val="00F30CC2"/>
    <w:rsid w:val="00F44E11"/>
    <w:rsid w:val="00F64409"/>
    <w:rsid w:val="00FB0D2C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4B"/>
  <w15:chartTrackingRefBased/>
  <w15:docId w15:val="{931D556F-DBD7-184F-8F8E-2D894D9D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56A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7C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C1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C457B"/>
    <w:pPr>
      <w:ind w:left="720"/>
      <w:contextualSpacing/>
    </w:pPr>
  </w:style>
  <w:style w:type="paragraph" w:styleId="Nessunaspaziatura">
    <w:name w:val="No Spacing"/>
    <w:uiPriority w:val="1"/>
    <w:qFormat/>
    <w:rsid w:val="0039732D"/>
    <w:rPr>
      <w:rFonts w:ascii="Times New Roman" w:eastAsiaTheme="minorEastAsia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0D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DAC"/>
  </w:style>
  <w:style w:type="paragraph" w:styleId="Pidipagina">
    <w:name w:val="footer"/>
    <w:basedOn w:val="Normale"/>
    <w:link w:val="PidipaginaCarattere"/>
    <w:uiPriority w:val="99"/>
    <w:unhideWhenUsed/>
    <w:rsid w:val="00970D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DAC"/>
  </w:style>
  <w:style w:type="character" w:styleId="Collegamentovisitato">
    <w:name w:val="FollowedHyperlink"/>
    <w:basedOn w:val="Carpredefinitoparagrafo"/>
    <w:uiPriority w:val="99"/>
    <w:semiHidden/>
    <w:unhideWhenUsed/>
    <w:rsid w:val="00D06041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AC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91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sicelebri.it/argomento/divorzio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s://www.pinterest.it/albedmilan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rEnXPI" TargetMode="External"/><Relationship Id="rId7" Type="http://schemas.openxmlformats.org/officeDocument/2006/relationships/hyperlink" Target="https://www.frasicelebri.it/argomento/uomo/" TargetMode="External"/><Relationship Id="rId12" Type="http://schemas.openxmlformats.org/officeDocument/2006/relationships/hyperlink" Target="https://www.eventbrite.it/e/163360438469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instagram.com/albedmilano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it-it.facebook.com/ALBED.i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it.linkedin.com/company/albed" TargetMode="External"/><Relationship Id="rId28" Type="http://schemas.openxmlformats.org/officeDocument/2006/relationships/hyperlink" Target="https://mp.weixin.qq.com/s?__biz=Mzg3OTUwMDcyNQ==&amp;mid=2247483685&amp;idx=1&amp;sn=77571462757ce9501fbe1355bf8f3db1&amp;chksm=cf02cdfff87544e90e3ecedfb4e243b87be6f19a2c7bf4b56ea11f1acaa1ba50ab5abab75464&amp;token=14571230&amp;lang=zh_CN" TargetMode="External"/><Relationship Id="rId10" Type="http://schemas.openxmlformats.org/officeDocument/2006/relationships/hyperlink" Target="https://www.frasicelebri.it/argomento/anima/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asicelebri.it/argomento/anima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albed.it/" TargetMode="External"/><Relationship Id="rId27" Type="http://schemas.openxmlformats.org/officeDocument/2006/relationships/hyperlink" Target="https://weibo.com/albed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Corà</dc:creator>
  <cp:keywords/>
  <dc:description/>
  <cp:lastModifiedBy>Barbara D'Incecco</cp:lastModifiedBy>
  <cp:revision>7</cp:revision>
  <dcterms:created xsi:type="dcterms:W3CDTF">2021-07-30T11:11:00Z</dcterms:created>
  <dcterms:modified xsi:type="dcterms:W3CDTF">2021-07-30T17:13:00Z</dcterms:modified>
</cp:coreProperties>
</file>