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9E6" w:rsidRPr="00261F78" w:rsidRDefault="00261F78">
      <w:pPr>
        <w:rPr>
          <w:lang w:val="en-US"/>
        </w:rPr>
      </w:pPr>
      <w:r w:rsidRPr="00261F78">
        <w:rPr>
          <w:lang w:val="en-US"/>
        </w:rPr>
        <w:t>Dining table SAM design ©N</w:t>
      </w:r>
      <w:r>
        <w:rPr>
          <w:lang w:val="en-US"/>
        </w:rPr>
        <w:t>icolas Bovesse</w:t>
      </w:r>
      <w:bookmarkStart w:id="0" w:name="_GoBack"/>
      <w:bookmarkEnd w:id="0"/>
    </w:p>
    <w:p w:rsidR="00261F78" w:rsidRPr="00261F78" w:rsidRDefault="00261F78">
      <w:pPr>
        <w:rPr>
          <w:lang w:val="en-US"/>
        </w:rPr>
      </w:pPr>
    </w:p>
    <w:p w:rsidR="00261F78" w:rsidRDefault="00261F78">
      <w:pPr>
        <w:rPr>
          <w:lang w:val="en-US"/>
        </w:rPr>
      </w:pPr>
      <w:r w:rsidRPr="00261F78">
        <w:rPr>
          <w:lang w:val="en-US"/>
        </w:rPr>
        <w:t>This table is designed as a collage</w:t>
      </w:r>
      <w:r>
        <w:rPr>
          <w:lang w:val="en-US"/>
        </w:rPr>
        <w:t xml:space="preserve"> by the juxtaposition of various </w:t>
      </w:r>
      <w:proofErr w:type="spellStart"/>
      <w:r>
        <w:rPr>
          <w:lang w:val="en-US"/>
        </w:rPr>
        <w:t>powdercoated</w:t>
      </w:r>
      <w:proofErr w:type="spellEnd"/>
      <w:r>
        <w:rPr>
          <w:lang w:val="en-US"/>
        </w:rPr>
        <w:t xml:space="preserve"> steel plates.</w:t>
      </w:r>
    </w:p>
    <w:p w:rsidR="00261F78" w:rsidRDefault="00261F78">
      <w:pPr>
        <w:rPr>
          <w:lang w:val="en-US"/>
        </w:rPr>
      </w:pPr>
    </w:p>
    <w:p w:rsidR="00261F78" w:rsidRDefault="00261F78">
      <w:pPr>
        <w:rPr>
          <w:lang w:val="en-US"/>
        </w:rPr>
      </w:pPr>
      <w:r>
        <w:rPr>
          <w:lang w:val="en-US"/>
        </w:rPr>
        <w:t xml:space="preserve">As a landscape under the tabletop, the links of the different parts symbolize life </w:t>
      </w:r>
      <w:proofErr w:type="spellStart"/>
      <w:r>
        <w:rPr>
          <w:lang w:val="en-US"/>
        </w:rPr>
        <w:t>aroud</w:t>
      </w:r>
      <w:proofErr w:type="spellEnd"/>
      <w:r>
        <w:rPr>
          <w:lang w:val="en-US"/>
        </w:rPr>
        <w:t xml:space="preserve"> a dinner.</w:t>
      </w:r>
    </w:p>
    <w:p w:rsidR="00261F78" w:rsidRDefault="00261F78">
      <w:pPr>
        <w:rPr>
          <w:lang w:val="en-US"/>
        </w:rPr>
      </w:pPr>
      <w:r>
        <w:rPr>
          <w:lang w:val="en-US"/>
        </w:rPr>
        <w:t>The fastenings system is adaptable: it is thought by specific bolts. This principle allows to adapt the length of the table with the same parts.</w:t>
      </w:r>
    </w:p>
    <w:p w:rsidR="00261F78" w:rsidRDefault="00261F78">
      <w:pPr>
        <w:rPr>
          <w:lang w:val="en-US"/>
        </w:rPr>
      </w:pPr>
    </w:p>
    <w:p w:rsidR="00261F78" w:rsidRPr="00261F78" w:rsidRDefault="00261F78">
      <w:pPr>
        <w:rPr>
          <w:lang w:val="en-US"/>
        </w:rPr>
      </w:pPr>
      <w:r>
        <w:rPr>
          <w:lang w:val="en-US"/>
        </w:rPr>
        <w:t>Range of different colors or materials available and various sizes of the tabletop on request.</w:t>
      </w:r>
    </w:p>
    <w:sectPr w:rsidR="00261F78" w:rsidRPr="00261F78" w:rsidSect="003F0A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78"/>
    <w:rsid w:val="000339E6"/>
    <w:rsid w:val="00261F78"/>
    <w:rsid w:val="003F0A72"/>
    <w:rsid w:val="00E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0B6A8D"/>
  <w15:chartTrackingRefBased/>
  <w15:docId w15:val="{AAD5B2D3-096D-5640-923E-E92767B8D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2020-05-25T09:39:00Z</dcterms:created>
  <dcterms:modified xsi:type="dcterms:W3CDTF">2020-05-25T09:47:00Z</dcterms:modified>
</cp:coreProperties>
</file>