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3283" w14:textId="3E2D4276" w:rsidR="009443D9" w:rsidRPr="008351C5" w:rsidRDefault="009443D9" w:rsidP="005555FA">
      <w:pPr>
        <w:spacing w:after="280" w:line="240" w:lineRule="auto"/>
        <w:jc w:val="center"/>
        <w:rPr>
          <w:b/>
          <w:sz w:val="26"/>
          <w:szCs w:val="26"/>
        </w:rPr>
      </w:pPr>
      <w:r w:rsidRPr="008351C5">
        <w:rPr>
          <w:b/>
          <w:sz w:val="26"/>
          <w:szCs w:val="26"/>
        </w:rPr>
        <w:t>Kohler</w:t>
      </w:r>
      <w:r>
        <w:rPr>
          <w:b/>
          <w:sz w:val="26"/>
          <w:szCs w:val="26"/>
        </w:rPr>
        <w:t xml:space="preserve"> Presents ‘The Creator’s Journey’ at Milan Design Week</w:t>
      </w:r>
      <w:r w:rsidR="005555FA">
        <w:rPr>
          <w:b/>
          <w:sz w:val="26"/>
          <w:szCs w:val="26"/>
        </w:rPr>
        <w:t xml:space="preserve">  </w:t>
      </w:r>
    </w:p>
    <w:p w14:paraId="2F32523C" w14:textId="3AAB5478" w:rsidR="00F775B4" w:rsidRPr="005555FA" w:rsidRDefault="007C434C" w:rsidP="005555FA">
      <w:pPr>
        <w:jc w:val="center"/>
        <w:textAlignment w:val="baseline"/>
        <w:rPr>
          <w:i/>
          <w:iCs/>
          <w:color w:val="212121"/>
        </w:rPr>
      </w:pPr>
      <w:r>
        <w:rPr>
          <w:i/>
          <w:iCs/>
          <w:color w:val="212121"/>
        </w:rPr>
        <w:t>I</w:t>
      </w:r>
      <w:r w:rsidR="005555FA">
        <w:rPr>
          <w:i/>
          <w:iCs/>
          <w:color w:val="212121"/>
        </w:rPr>
        <w:t>conic KOH</w:t>
      </w:r>
      <w:r>
        <w:rPr>
          <w:i/>
          <w:iCs/>
          <w:color w:val="212121"/>
        </w:rPr>
        <w:t>L</w:t>
      </w:r>
      <w:r w:rsidR="005555FA">
        <w:rPr>
          <w:i/>
          <w:iCs/>
          <w:color w:val="212121"/>
        </w:rPr>
        <w:t>ER brand</w:t>
      </w:r>
      <w:r w:rsidR="00E1071F">
        <w:rPr>
          <w:i/>
          <w:iCs/>
          <w:color w:val="212121"/>
        </w:rPr>
        <w:t>’s</w:t>
      </w:r>
      <w:r w:rsidR="005555FA">
        <w:rPr>
          <w:i/>
          <w:iCs/>
          <w:color w:val="212121"/>
        </w:rPr>
        <w:t xml:space="preserve"> immersive installation </w:t>
      </w:r>
      <w:r w:rsidR="00E1071F">
        <w:rPr>
          <w:i/>
          <w:iCs/>
          <w:color w:val="212121"/>
        </w:rPr>
        <w:t xml:space="preserve">showcases </w:t>
      </w:r>
      <w:r w:rsidR="00E1071F" w:rsidRPr="00E96CB4">
        <w:rPr>
          <w:i/>
          <w:iCs/>
          <w:color w:val="212121"/>
        </w:rPr>
        <w:t>artist collaborations</w:t>
      </w:r>
      <w:r w:rsidR="00E1071F">
        <w:rPr>
          <w:i/>
          <w:iCs/>
          <w:color w:val="212121"/>
        </w:rPr>
        <w:t xml:space="preserve">, </w:t>
      </w:r>
      <w:r>
        <w:rPr>
          <w:i/>
          <w:iCs/>
          <w:color w:val="212121"/>
        </w:rPr>
        <w:t xml:space="preserve">new </w:t>
      </w:r>
      <w:r w:rsidR="005555FA">
        <w:rPr>
          <w:i/>
          <w:iCs/>
          <w:color w:val="212121"/>
        </w:rPr>
        <w:t>limited-edition global product collection</w:t>
      </w:r>
      <w:r w:rsidR="00CB22C2" w:rsidRPr="00E96CB4">
        <w:rPr>
          <w:i/>
          <w:iCs/>
          <w:color w:val="212121"/>
        </w:rPr>
        <w:t xml:space="preserve">, and </w:t>
      </w:r>
      <w:r w:rsidR="006F38CF" w:rsidRPr="00E96CB4">
        <w:rPr>
          <w:i/>
          <w:iCs/>
          <w:color w:val="212121"/>
        </w:rPr>
        <w:t>aerial</w:t>
      </w:r>
      <w:r w:rsidR="005555FA">
        <w:rPr>
          <w:i/>
          <w:iCs/>
          <w:color w:val="212121"/>
        </w:rPr>
        <w:t xml:space="preserve"> sculpture</w:t>
      </w:r>
      <w:r w:rsidR="006F38CF" w:rsidRPr="00E96CB4">
        <w:rPr>
          <w:i/>
          <w:iCs/>
          <w:color w:val="212121"/>
        </w:rPr>
        <w:t xml:space="preserve"> </w:t>
      </w:r>
      <w:r w:rsidR="00CB22C2" w:rsidRPr="00E96CB4">
        <w:rPr>
          <w:i/>
          <w:iCs/>
          <w:color w:val="212121"/>
        </w:rPr>
        <w:t>by Arts/Industry alum</w:t>
      </w:r>
      <w:r>
        <w:rPr>
          <w:i/>
          <w:iCs/>
          <w:color w:val="212121"/>
        </w:rPr>
        <w:t xml:space="preserve"> – </w:t>
      </w:r>
      <w:r w:rsidR="00CB22C2" w:rsidRPr="00E96CB4">
        <w:rPr>
          <w:i/>
          <w:iCs/>
          <w:color w:val="212121"/>
        </w:rPr>
        <w:t>Janet Echelman </w:t>
      </w:r>
    </w:p>
    <w:p w14:paraId="1366B7C0" w14:textId="77777777" w:rsidR="00F775B4" w:rsidRDefault="00F775B4" w:rsidP="00CB22C2">
      <w:pPr>
        <w:jc w:val="center"/>
        <w:textAlignment w:val="baseline"/>
        <w:rPr>
          <w:color w:val="212121"/>
        </w:rPr>
      </w:pPr>
    </w:p>
    <w:p w14:paraId="19B46E1F" w14:textId="48BC4921" w:rsidR="00A549DE" w:rsidRPr="009E315A" w:rsidRDefault="003961EB">
      <w:pPr>
        <w:spacing w:after="280" w:line="240" w:lineRule="auto"/>
        <w:rPr>
          <w:color w:val="000000" w:themeColor="text1"/>
        </w:rPr>
      </w:pPr>
      <w:r>
        <w:rPr>
          <w:b/>
        </w:rPr>
        <w:t>Kohler</w:t>
      </w:r>
      <w:r>
        <w:t xml:space="preserve">, Wisconsin, USA – March </w:t>
      </w:r>
      <w:r w:rsidR="00E25860">
        <w:t>2</w:t>
      </w:r>
      <w:r w:rsidR="00470689">
        <w:t>7</w:t>
      </w:r>
      <w:r>
        <w:t xml:space="preserve">, 2023 – </w:t>
      </w:r>
      <w:r w:rsidR="007C434C" w:rsidRPr="004318AF">
        <w:rPr>
          <w:i/>
          <w:iCs/>
        </w:rPr>
        <w:t>The Creator’s Journey</w:t>
      </w:r>
      <w:r w:rsidR="007C434C">
        <w:t xml:space="preserve"> presented by </w:t>
      </w:r>
      <w:r>
        <w:t>Kohler</w:t>
      </w:r>
      <w:r w:rsidR="005555FA">
        <w:t xml:space="preserve"> </w:t>
      </w:r>
      <w:r w:rsidR="007C434C">
        <w:t xml:space="preserve">during Milan Design Week features the iconic brand </w:t>
      </w:r>
      <w:r w:rsidR="003B4D2A">
        <w:t>partner</w:t>
      </w:r>
      <w:r w:rsidR="007C434C">
        <w:t>ing</w:t>
      </w:r>
      <w:r w:rsidR="003B4D2A">
        <w:t xml:space="preserve"> with four contemporary female artists from </w:t>
      </w:r>
      <w:r w:rsidR="00290D39">
        <w:t>four different countries t</w:t>
      </w:r>
      <w:r w:rsidR="003B4D2A">
        <w:t xml:space="preserve">o create a limited-edition </w:t>
      </w:r>
      <w:r w:rsidR="007A3577">
        <w:t xml:space="preserve">global </w:t>
      </w:r>
      <w:r w:rsidR="003B4D2A">
        <w:t xml:space="preserve">collection of </w:t>
      </w:r>
      <w:r w:rsidR="000810FA">
        <w:t xml:space="preserve">12 </w:t>
      </w:r>
      <w:r w:rsidR="00141FC9">
        <w:t xml:space="preserve">new </w:t>
      </w:r>
      <w:r w:rsidR="003B4D2A">
        <w:t xml:space="preserve">Artist Editions products for the bathroom. </w:t>
      </w:r>
      <w:r w:rsidR="00DD7A20">
        <w:t>The company</w:t>
      </w:r>
      <w:r w:rsidR="00FE0F3E">
        <w:t xml:space="preserve"> will also </w:t>
      </w:r>
      <w:r w:rsidR="00CF76A2">
        <w:t xml:space="preserve">highlight </w:t>
      </w:r>
      <w:r w:rsidR="00E1071F">
        <w:t>a breathtaking</w:t>
      </w:r>
      <w:r w:rsidR="00FE0F3E">
        <w:t xml:space="preserve"> aerial sculpture</w:t>
      </w:r>
      <w:r w:rsidR="002D4DB5">
        <w:t xml:space="preserve"> by prominent </w:t>
      </w:r>
      <w:r w:rsidR="00E1071F">
        <w:t>creator</w:t>
      </w:r>
      <w:r w:rsidR="00C440D5">
        <w:t xml:space="preserve"> and </w:t>
      </w:r>
      <w:hyperlink r:id="rId7" w:history="1">
        <w:r w:rsidR="002D4DB5" w:rsidRPr="00C440D5">
          <w:rPr>
            <w:rStyle w:val="Hyperlink"/>
          </w:rPr>
          <w:t>Arts/Industry</w:t>
        </w:r>
      </w:hyperlink>
      <w:r w:rsidR="002D4DB5">
        <w:t xml:space="preserve"> alum Janet Echelman</w:t>
      </w:r>
      <w:r w:rsidR="00FE0F3E">
        <w:t>, and a user-controlled design experience</w:t>
      </w:r>
      <w:r w:rsidR="00141FC9">
        <w:t xml:space="preserve"> </w:t>
      </w:r>
      <w:r w:rsidR="000810FA" w:rsidRPr="000810FA">
        <w:rPr>
          <w:color w:val="000000" w:themeColor="text1"/>
        </w:rPr>
        <w:t xml:space="preserve">at Palazzo del </w:t>
      </w:r>
      <w:proofErr w:type="spellStart"/>
      <w:r w:rsidR="000810FA" w:rsidRPr="000810FA">
        <w:rPr>
          <w:color w:val="000000" w:themeColor="text1"/>
        </w:rPr>
        <w:t>S</w:t>
      </w:r>
      <w:r w:rsidR="00914968">
        <w:rPr>
          <w:color w:val="000000" w:themeColor="text1"/>
        </w:rPr>
        <w:t>e</w:t>
      </w:r>
      <w:r w:rsidR="000810FA" w:rsidRPr="000810FA">
        <w:rPr>
          <w:color w:val="000000" w:themeColor="text1"/>
        </w:rPr>
        <w:t>nato</w:t>
      </w:r>
      <w:proofErr w:type="spellEnd"/>
      <w:r w:rsidR="000810FA" w:rsidRPr="000810FA">
        <w:rPr>
          <w:color w:val="000000" w:themeColor="text1"/>
        </w:rPr>
        <w:t xml:space="preserve"> </w:t>
      </w:r>
      <w:r w:rsidR="00E1071F" w:rsidRPr="000810FA">
        <w:rPr>
          <w:color w:val="000000" w:themeColor="text1"/>
        </w:rPr>
        <w:t xml:space="preserve">during </w:t>
      </w:r>
      <w:proofErr w:type="spellStart"/>
      <w:r w:rsidR="00E1071F" w:rsidRPr="000810FA">
        <w:rPr>
          <w:color w:val="000000" w:themeColor="text1"/>
        </w:rPr>
        <w:t>Fuorisalone</w:t>
      </w:r>
      <w:proofErr w:type="spellEnd"/>
      <w:r w:rsidR="00E1071F" w:rsidRPr="000810FA">
        <w:rPr>
          <w:color w:val="000000" w:themeColor="text1"/>
        </w:rPr>
        <w:t xml:space="preserve"> </w:t>
      </w:r>
      <w:r w:rsidR="00141FC9" w:rsidRPr="000810FA">
        <w:rPr>
          <w:color w:val="000000" w:themeColor="text1"/>
        </w:rPr>
        <w:t>in Milan.</w:t>
      </w:r>
    </w:p>
    <w:p w14:paraId="4F85FAC5" w14:textId="5501AC1F" w:rsidR="001C2617" w:rsidRPr="00E1071F" w:rsidRDefault="00E1071F" w:rsidP="00E96CB4">
      <w:pPr>
        <w:spacing w:after="280" w:line="240" w:lineRule="auto"/>
      </w:pPr>
      <w:r>
        <w:t>As part of Kohler’s 150</w:t>
      </w:r>
      <w:r w:rsidRPr="00083D53">
        <w:rPr>
          <w:vertAlign w:val="superscript"/>
        </w:rPr>
        <w:t>th</w:t>
      </w:r>
      <w:r>
        <w:t xml:space="preserve"> anniversary celebration, the global design leader partnered with </w:t>
      </w:r>
      <w:r w:rsidR="00BB1F6A" w:rsidRPr="00290D39">
        <w:t>four artists</w:t>
      </w:r>
      <w:r w:rsidR="00290D39" w:rsidRPr="00290D39">
        <w:t>, each recognized for their boundary-breaking artistic practices</w:t>
      </w:r>
      <w:r>
        <w:t>. The talented creators were provided</w:t>
      </w:r>
      <w:r w:rsidR="00E65319" w:rsidRPr="00290D39">
        <w:t xml:space="preserve"> carte blanche</w:t>
      </w:r>
      <w:r w:rsidR="00E65319">
        <w:t xml:space="preserve"> to bring their visual expression</w:t>
      </w:r>
      <w:r w:rsidR="008C0581">
        <w:t>s</w:t>
      </w:r>
      <w:r w:rsidR="00E65319">
        <w:t xml:space="preserve"> to Kohler’s products – the Numi 2.0 smart toilet, </w:t>
      </w:r>
      <w:proofErr w:type="spellStart"/>
      <w:r w:rsidR="00E65319">
        <w:t>Brazn</w:t>
      </w:r>
      <w:proofErr w:type="spellEnd"/>
      <w:r w:rsidR="00E65319">
        <w:t xml:space="preserve"> sink, and </w:t>
      </w:r>
      <w:proofErr w:type="spellStart"/>
      <w:r w:rsidR="00E65319">
        <w:t>Brazn</w:t>
      </w:r>
      <w:proofErr w:type="spellEnd"/>
      <w:r w:rsidR="00E65319">
        <w:t xml:space="preserve"> bathtub</w:t>
      </w:r>
      <w:r w:rsidR="00DA3E09">
        <w:t xml:space="preserve">. </w:t>
      </w:r>
      <w:r w:rsidR="00BB1F6A">
        <w:t>Each product within the collection will be offered</w:t>
      </w:r>
      <w:r w:rsidR="00DA3E09">
        <w:t xml:space="preserve"> in </w:t>
      </w:r>
      <w:r w:rsidR="001329FA">
        <w:t xml:space="preserve">a </w:t>
      </w:r>
      <w:r w:rsidR="00DA3E09">
        <w:t>quantit</w:t>
      </w:r>
      <w:r w:rsidR="001329FA">
        <w:t>y</w:t>
      </w:r>
      <w:r w:rsidR="00DA3E09">
        <w:t xml:space="preserve"> of 150, honoring Kohler’s anniversary year.</w:t>
      </w:r>
    </w:p>
    <w:p w14:paraId="46035988" w14:textId="5CD748C7" w:rsidR="002E3A77" w:rsidRDefault="00E70136" w:rsidP="00E96CB4">
      <w:pPr>
        <w:pStyle w:val="ListParagraph"/>
        <w:numPr>
          <w:ilvl w:val="0"/>
          <w:numId w:val="1"/>
        </w:numPr>
      </w:pPr>
      <w:r w:rsidRPr="00E96CB4">
        <w:rPr>
          <w:b/>
          <w:bCs/>
        </w:rPr>
        <w:t xml:space="preserve">Ananda </w:t>
      </w:r>
      <w:proofErr w:type="spellStart"/>
      <w:r w:rsidRPr="00E96CB4">
        <w:rPr>
          <w:b/>
          <w:bCs/>
        </w:rPr>
        <w:t>Nahú</w:t>
      </w:r>
      <w:proofErr w:type="spellEnd"/>
      <w:r>
        <w:t xml:space="preserve"> </w:t>
      </w:r>
      <w:r w:rsidR="007B50D2">
        <w:t>(</w:t>
      </w:r>
      <w:r>
        <w:t>Brazil</w:t>
      </w:r>
      <w:r w:rsidR="007B50D2">
        <w:t xml:space="preserve">), </w:t>
      </w:r>
      <w:r w:rsidR="005E37D1">
        <w:t>widely recognized for her vibrant murals</w:t>
      </w:r>
      <w:r w:rsidR="00900E36">
        <w:t xml:space="preserve"> – </w:t>
      </w:r>
      <w:r w:rsidR="00900E36" w:rsidRPr="00E96CB4">
        <w:rPr>
          <w:i/>
          <w:iCs/>
        </w:rPr>
        <w:t>KOHLER Artist Editions Flora Tropical</w:t>
      </w:r>
    </w:p>
    <w:p w14:paraId="386EB994" w14:textId="732DEB6A" w:rsidR="00B64F8A" w:rsidRDefault="00E70136" w:rsidP="00B64F8A">
      <w:pPr>
        <w:pStyle w:val="ListParagraph"/>
        <w:numPr>
          <w:ilvl w:val="0"/>
          <w:numId w:val="1"/>
        </w:numPr>
        <w:spacing w:after="280" w:line="240" w:lineRule="auto"/>
      </w:pPr>
      <w:proofErr w:type="spellStart"/>
      <w:r w:rsidRPr="00E96CB4">
        <w:rPr>
          <w:b/>
          <w:bCs/>
        </w:rPr>
        <w:t>Ziling</w:t>
      </w:r>
      <w:proofErr w:type="spellEnd"/>
      <w:r w:rsidRPr="00E96CB4">
        <w:rPr>
          <w:b/>
          <w:bCs/>
        </w:rPr>
        <w:t xml:space="preserve"> Wang</w:t>
      </w:r>
      <w:r>
        <w:t xml:space="preserve"> </w:t>
      </w:r>
      <w:r w:rsidR="007B50D2">
        <w:t>(</w:t>
      </w:r>
      <w:r>
        <w:t>China</w:t>
      </w:r>
      <w:r w:rsidR="007B50D2">
        <w:t xml:space="preserve">), </w:t>
      </w:r>
      <w:r w:rsidR="005E37D1">
        <w:t xml:space="preserve">known for her innovative use of paint, </w:t>
      </w:r>
      <w:r w:rsidR="00AF5FD6">
        <w:t>in particular a</w:t>
      </w:r>
      <w:r w:rsidR="00660FEC">
        <w:t xml:space="preserve"> </w:t>
      </w:r>
      <w:r w:rsidR="005E37D1">
        <w:t xml:space="preserve">paint </w:t>
      </w:r>
      <w:r w:rsidR="00660FEC">
        <w:t xml:space="preserve">she </w:t>
      </w:r>
      <w:r w:rsidR="008C2600">
        <w:t>inv</w:t>
      </w:r>
      <w:r w:rsidR="006673C2">
        <w:t xml:space="preserve">ented </w:t>
      </w:r>
      <w:r w:rsidR="008C2600">
        <w:t>that ca</w:t>
      </w:r>
      <w:r w:rsidR="006673C2">
        <w:t>n</w:t>
      </w:r>
      <w:r w:rsidR="008C2600">
        <w:t xml:space="preserve"> be removed from a canvas and seen in three dimensions</w:t>
      </w:r>
      <w:r w:rsidR="00660FEC">
        <w:t xml:space="preserve"> </w:t>
      </w:r>
      <w:r w:rsidR="00B64F8A">
        <w:t xml:space="preserve">– </w:t>
      </w:r>
      <w:r w:rsidR="00B64F8A" w:rsidRPr="00E96CB4">
        <w:rPr>
          <w:i/>
          <w:iCs/>
        </w:rPr>
        <w:t>KOHLER Artist Editions A World on Strings</w:t>
      </w:r>
    </w:p>
    <w:p w14:paraId="20D035D7" w14:textId="0B498A25" w:rsidR="002E3A77" w:rsidRDefault="00E70136" w:rsidP="00B64F8A">
      <w:pPr>
        <w:pStyle w:val="ListParagraph"/>
        <w:numPr>
          <w:ilvl w:val="0"/>
          <w:numId w:val="1"/>
        </w:numPr>
        <w:spacing w:after="280" w:line="240" w:lineRule="auto"/>
      </w:pPr>
      <w:r w:rsidRPr="00E96CB4">
        <w:rPr>
          <w:b/>
          <w:bCs/>
        </w:rPr>
        <w:t>Pushpa Kumari</w:t>
      </w:r>
      <w:r>
        <w:t xml:space="preserve"> </w:t>
      </w:r>
      <w:r w:rsidR="007B50D2">
        <w:t>(</w:t>
      </w:r>
      <w:r>
        <w:t>India</w:t>
      </w:r>
      <w:r w:rsidR="007B50D2">
        <w:t xml:space="preserve">), </w:t>
      </w:r>
      <w:r w:rsidR="00B11D94">
        <w:t>whose intricate line paintings have redefined India’s Mithila tradition</w:t>
      </w:r>
      <w:r w:rsidR="00B64F8A">
        <w:t xml:space="preserve"> – </w:t>
      </w:r>
      <w:r w:rsidR="0044770E" w:rsidRPr="00E96CB4">
        <w:rPr>
          <w:i/>
          <w:iCs/>
        </w:rPr>
        <w:t xml:space="preserve">KOHLER Artist Editions </w:t>
      </w:r>
      <w:proofErr w:type="spellStart"/>
      <w:r w:rsidR="0044770E" w:rsidRPr="00E96CB4">
        <w:rPr>
          <w:i/>
          <w:iCs/>
        </w:rPr>
        <w:t>Aranya</w:t>
      </w:r>
      <w:proofErr w:type="spellEnd"/>
    </w:p>
    <w:p w14:paraId="24A9E5F2" w14:textId="742F6C13" w:rsidR="004F6AEF" w:rsidRDefault="00E70136" w:rsidP="00E96CB4">
      <w:pPr>
        <w:pStyle w:val="ListParagraph"/>
        <w:numPr>
          <w:ilvl w:val="0"/>
          <w:numId w:val="1"/>
        </w:numPr>
        <w:spacing w:after="280" w:line="240" w:lineRule="auto"/>
      </w:pPr>
      <w:r w:rsidRPr="00E96CB4">
        <w:rPr>
          <w:b/>
          <w:bCs/>
        </w:rPr>
        <w:t>Elle</w:t>
      </w:r>
      <w:r>
        <w:t xml:space="preserve"> </w:t>
      </w:r>
      <w:r w:rsidR="007B50D2">
        <w:t>(</w:t>
      </w:r>
      <w:r>
        <w:t>United States</w:t>
      </w:r>
      <w:r w:rsidR="007B50D2">
        <w:t>),</w:t>
      </w:r>
      <w:r w:rsidR="00B11D94">
        <w:t xml:space="preserve"> started with graffiti and now includes large scale projects in her global portfolio</w:t>
      </w:r>
      <w:r w:rsidR="0044770E">
        <w:t xml:space="preserve"> – </w:t>
      </w:r>
      <w:r w:rsidR="0044770E" w:rsidRPr="00E96CB4">
        <w:rPr>
          <w:i/>
          <w:iCs/>
        </w:rPr>
        <w:t>KOHLER Artist Editions Falling Gently</w:t>
      </w:r>
    </w:p>
    <w:p w14:paraId="7DE49E81" w14:textId="389D491A" w:rsidR="00364EF3" w:rsidRDefault="004F6AEF">
      <w:pPr>
        <w:spacing w:after="280" w:line="240" w:lineRule="auto"/>
      </w:pPr>
      <w:r>
        <w:t>“</w:t>
      </w:r>
      <w:r w:rsidRPr="009F3141">
        <w:t xml:space="preserve">Kohler is dedicated to </w:t>
      </w:r>
      <w:r w:rsidRPr="006673C2">
        <w:t xml:space="preserve">creating </w:t>
      </w:r>
      <w:r w:rsidR="006673C2">
        <w:t xml:space="preserve">a </w:t>
      </w:r>
      <w:r w:rsidRPr="006673C2">
        <w:t>space for the cross-section of artistry and craftsmanship</w:t>
      </w:r>
      <w:r w:rsidR="00FF745C" w:rsidRPr="006673C2">
        <w:t xml:space="preserve"> in our industry</w:t>
      </w:r>
      <w:r w:rsidRPr="006673C2">
        <w:t>,” says Laura Kohler, Chief Sustainability and Diversity Officer for Kohler Co. “Th</w:t>
      </w:r>
      <w:r w:rsidR="006F28D6" w:rsidRPr="006673C2">
        <w:t>is</w:t>
      </w:r>
      <w:r w:rsidRPr="006673C2">
        <w:t xml:space="preserve"> new Artist Editions collection celebrate</w:t>
      </w:r>
      <w:r w:rsidR="007814A2" w:rsidRPr="006673C2">
        <w:t>s</w:t>
      </w:r>
      <w:r w:rsidRPr="006673C2">
        <w:t xml:space="preserve"> women</w:t>
      </w:r>
      <w:r w:rsidRPr="009F3141">
        <w:t xml:space="preserve"> of exceptional talent and diverse backgrounds</w:t>
      </w:r>
      <w:r>
        <w:t>.”</w:t>
      </w:r>
    </w:p>
    <w:p w14:paraId="24BB59EA" w14:textId="3C0ED114" w:rsidR="0091759B" w:rsidRDefault="0091759B" w:rsidP="0091759B">
      <w:pPr>
        <w:spacing w:after="280" w:line="240" w:lineRule="auto"/>
      </w:pPr>
      <w:r>
        <w:t xml:space="preserve">Kohler’s Artist Editions products date back nearly four decades and bring beauty to everyday rituals – pushing boundaries of decorative processes and material sets, helping consumers express personal style in their spaces. Inspired </w:t>
      </w:r>
      <w:r w:rsidR="006F28D6">
        <w:t xml:space="preserve">by </w:t>
      </w:r>
      <w:r>
        <w:t xml:space="preserve">marrying visual art with manufacturing craftsmanship, Artist Editions sinks, bathtubs, and toilets are adorned with beautiful </w:t>
      </w:r>
      <w:r w:rsidR="00883C0C">
        <w:t>textures</w:t>
      </w:r>
      <w:r>
        <w:t xml:space="preserve">, intricate patterns, abstract illustrations, and picturesque landscapes. The offering also showcases Kohler’s innovative use of specialty glazes and noble materials. </w:t>
      </w:r>
    </w:p>
    <w:p w14:paraId="758C4C60" w14:textId="71EB4AE3" w:rsidR="00325F96" w:rsidRPr="00E96CB4" w:rsidRDefault="00325F96" w:rsidP="00325F96">
      <w:pPr>
        <w:spacing w:after="280" w:line="240" w:lineRule="auto"/>
        <w:rPr>
          <w:b/>
          <w:bCs/>
          <w:u w:val="single"/>
        </w:rPr>
      </w:pPr>
      <w:r w:rsidRPr="00E96CB4">
        <w:rPr>
          <w:b/>
          <w:bCs/>
          <w:u w:val="single"/>
        </w:rPr>
        <w:t xml:space="preserve">Artist Janet Echelman presents </w:t>
      </w:r>
      <w:r w:rsidRPr="00E96CB4">
        <w:rPr>
          <w:b/>
          <w:bCs/>
          <w:i/>
          <w:iCs/>
          <w:u w:val="single"/>
        </w:rPr>
        <w:t xml:space="preserve">Noli </w:t>
      </w:r>
      <w:proofErr w:type="spellStart"/>
      <w:r w:rsidRPr="00E96CB4">
        <w:rPr>
          <w:b/>
          <w:bCs/>
          <w:i/>
          <w:iCs/>
          <w:u w:val="single"/>
        </w:rPr>
        <w:t>Timere</w:t>
      </w:r>
      <w:proofErr w:type="spellEnd"/>
      <w:r w:rsidRPr="00E96CB4">
        <w:rPr>
          <w:b/>
          <w:bCs/>
          <w:u w:val="single"/>
        </w:rPr>
        <w:t xml:space="preserve"> at Palazzo del </w:t>
      </w:r>
      <w:proofErr w:type="spellStart"/>
      <w:r w:rsidRPr="00E96CB4">
        <w:rPr>
          <w:b/>
          <w:bCs/>
          <w:u w:val="single"/>
        </w:rPr>
        <w:t>Senato</w:t>
      </w:r>
      <w:proofErr w:type="spellEnd"/>
    </w:p>
    <w:p w14:paraId="465CE1C1" w14:textId="2DAB2D4C" w:rsidR="004B3181" w:rsidRDefault="003961EB">
      <w:pPr>
        <w:spacing w:after="280" w:line="240" w:lineRule="auto"/>
      </w:pPr>
      <w:r>
        <w:t xml:space="preserve">Suspended overhead is a monumental aerial sculpture entitled </w:t>
      </w:r>
      <w:r>
        <w:rPr>
          <w:i/>
        </w:rPr>
        <w:t xml:space="preserve">Noli </w:t>
      </w:r>
      <w:proofErr w:type="spellStart"/>
      <w:r>
        <w:rPr>
          <w:i/>
        </w:rPr>
        <w:t>Timere</w:t>
      </w:r>
      <w:proofErr w:type="spellEnd"/>
      <w:r>
        <w:rPr>
          <w:i/>
        </w:rPr>
        <w:t xml:space="preserve"> </w:t>
      </w:r>
      <w:r>
        <w:t xml:space="preserve">by acclaimed American sculptor and artist, Janet Echelman. </w:t>
      </w:r>
      <w:r w:rsidR="007814A2" w:rsidRPr="00282214">
        <w:t>She</w:t>
      </w:r>
      <w:r w:rsidRPr="00282214">
        <w:t xml:space="preserve"> participated in Kohler’s Arts/Industry residency program more than two decades ago. </w:t>
      </w:r>
      <w:r w:rsidR="007814A2" w:rsidRPr="00282214">
        <w:t xml:space="preserve">Echelman </w:t>
      </w:r>
      <w:r w:rsidRPr="00282214">
        <w:t>has</w:t>
      </w:r>
      <w:r>
        <w:t xml:space="preserve"> also partnered with Kohler on an Artist Editions vessel sink entitled 18.02 that honors the dynamic nature of water</w:t>
      </w:r>
      <w:r w:rsidR="00E968CD">
        <w:t xml:space="preserve"> (on display </w:t>
      </w:r>
      <w:r w:rsidR="00E9585C">
        <w:t>in Kohler’s exhibition)</w:t>
      </w:r>
      <w:r>
        <w:t xml:space="preserve">. </w:t>
      </w:r>
    </w:p>
    <w:p w14:paraId="465CE1C2" w14:textId="46F21196" w:rsidR="004B3181" w:rsidRDefault="00DE3333">
      <w:pPr>
        <w:spacing w:after="280" w:line="240" w:lineRule="auto"/>
      </w:pPr>
      <w:r>
        <w:lastRenderedPageBreak/>
        <w:t>V</w:t>
      </w:r>
      <w:r w:rsidR="003961EB">
        <w:t xml:space="preserve">isitors to Kohler’s installation </w:t>
      </w:r>
      <w:r>
        <w:t>can also</w:t>
      </w:r>
      <w:r w:rsidR="003961EB">
        <w:t xml:space="preserve"> embark on their own “Creator” journey inside an immersive digital experience that allows them to bring art to life through their movements in </w:t>
      </w:r>
      <w:r w:rsidR="00B145F1">
        <w:t>space</w:t>
      </w:r>
      <w:r w:rsidR="003961EB">
        <w:t xml:space="preserve">. As colors, patterns and shapes surround guests in the Creator room, they </w:t>
      </w:r>
      <w:r w:rsidR="004F6AEF">
        <w:t>can</w:t>
      </w:r>
      <w:r w:rsidR="003961EB">
        <w:t xml:space="preserve"> become </w:t>
      </w:r>
      <w:r w:rsidR="00EA5439">
        <w:t>artists</w:t>
      </w:r>
      <w:r w:rsidR="003961EB">
        <w:t xml:space="preserve"> themselves, manipulating the creative overlay on Kohler’s Numi smart toilet.  </w:t>
      </w:r>
    </w:p>
    <w:p w14:paraId="465CE1C5" w14:textId="6686A84F" w:rsidR="004B3181" w:rsidRDefault="003308FF">
      <w:pPr>
        <w:spacing w:after="280" w:line="240" w:lineRule="auto"/>
      </w:pPr>
      <w:hyperlink r:id="rId8" w:history="1">
        <w:r w:rsidR="00754447" w:rsidRPr="001834BA">
          <w:rPr>
            <w:rStyle w:val="Hyperlink"/>
          </w:rPr>
          <w:t>Media are invited to a</w:t>
        </w:r>
        <w:r w:rsidR="00873994" w:rsidRPr="001834BA">
          <w:rPr>
            <w:rStyle w:val="Hyperlink"/>
          </w:rPr>
          <w:t>n exclusive</w:t>
        </w:r>
        <w:r w:rsidR="00754447" w:rsidRPr="001834BA">
          <w:rPr>
            <w:rStyle w:val="Hyperlink"/>
          </w:rPr>
          <w:t xml:space="preserve"> preview reception </w:t>
        </w:r>
        <w:r w:rsidR="00873994" w:rsidRPr="001834BA">
          <w:rPr>
            <w:rStyle w:val="Hyperlink"/>
          </w:rPr>
          <w:t>o</w:t>
        </w:r>
        <w:r w:rsidR="003961EB" w:rsidRPr="001834BA">
          <w:rPr>
            <w:rStyle w:val="Hyperlink"/>
          </w:rPr>
          <w:t>n Monday, April 17</w:t>
        </w:r>
      </w:hyperlink>
      <w:r w:rsidR="003961EB">
        <w:t xml:space="preserve"> </w:t>
      </w:r>
      <w:r w:rsidR="00873994">
        <w:t xml:space="preserve">with </w:t>
      </w:r>
      <w:r w:rsidR="003961EB">
        <w:t xml:space="preserve">the artists, all of </w:t>
      </w:r>
      <w:r w:rsidR="00B56E7A">
        <w:t>whom</w:t>
      </w:r>
      <w:r w:rsidR="003961EB">
        <w:t xml:space="preserve"> will be in attendance and available for interviews. </w:t>
      </w:r>
    </w:p>
    <w:p w14:paraId="278B7D31" w14:textId="1A69CCEA" w:rsidR="009E315A" w:rsidRPr="006D1D3B" w:rsidRDefault="006D1D3B">
      <w:pPr>
        <w:spacing w:after="280" w:line="240" w:lineRule="auto"/>
        <w:rPr>
          <w:b/>
          <w:bCs/>
        </w:rPr>
      </w:pPr>
      <w:r w:rsidRPr="006D1D3B">
        <w:rPr>
          <w:b/>
          <w:bCs/>
        </w:rPr>
        <w:t xml:space="preserve">For more information and images, access the </w:t>
      </w:r>
      <w:hyperlink r:id="rId9" w:history="1">
        <w:r w:rsidRPr="006D1D3B">
          <w:rPr>
            <w:rStyle w:val="Hyperlink"/>
            <w:b/>
            <w:bCs/>
          </w:rPr>
          <w:t>Kohler Milan Design Week Press Kit</w:t>
        </w:r>
      </w:hyperlink>
      <w:r w:rsidRPr="006D1D3B">
        <w:rPr>
          <w:b/>
          <w:bCs/>
        </w:rPr>
        <w:t xml:space="preserve">. </w:t>
      </w:r>
    </w:p>
    <w:p w14:paraId="3F1B0237" w14:textId="77777777" w:rsidR="00783166" w:rsidRDefault="00783166" w:rsidP="00783166">
      <w:pPr>
        <w:spacing w:before="240" w:after="240" w:line="240" w:lineRule="auto"/>
      </w:pPr>
      <w:r>
        <w:rPr>
          <w:b/>
        </w:rPr>
        <w:t>About Kohler Co.</w:t>
      </w:r>
      <w:r>
        <w:rPr>
          <w:b/>
        </w:rPr>
        <w:br/>
      </w:r>
      <w:r>
        <w:t xml:space="preserve">Founded in 1873, Kohler Co. is a global leader in the design, innovation and manufacture of kitchen and bath products; luxury cabinetry, tile and lighting; engines, generators, and clean energy solutions; and owner/operator of two, five-star hospitality and golf resort destinations in Kohler, Wisconsin, and St. Andrews, Scotland. Kohler’s Whistling Straits golf course hosted the 43rd Ryder Cup in 2021. The company also develops solutions to address pressing issues, such as clean water and sanitation, for underserved communities around the world to enhance the quality of life for current and future generations. </w:t>
      </w:r>
    </w:p>
    <w:p w14:paraId="0A30D259" w14:textId="77777777" w:rsidR="00783166" w:rsidRDefault="00783166" w:rsidP="00783166">
      <w:pPr>
        <w:spacing w:after="280" w:line="240" w:lineRule="auto"/>
      </w:pPr>
      <w:r>
        <w:t xml:space="preserve">For more details, please visit </w:t>
      </w:r>
      <w:hyperlink r:id="rId10">
        <w:r>
          <w:rPr>
            <w:color w:val="0000FF"/>
            <w:u w:val="single"/>
          </w:rPr>
          <w:t>kohlercompany.com</w:t>
        </w:r>
      </w:hyperlink>
      <w:r>
        <w:t>. </w:t>
      </w:r>
    </w:p>
    <w:p w14:paraId="0C159C12" w14:textId="365A44FF" w:rsidR="004866BA" w:rsidRPr="006673C2" w:rsidRDefault="00783166" w:rsidP="006673C2">
      <w:pPr>
        <w:jc w:val="center"/>
      </w:pPr>
      <w:r>
        <w:t>###</w:t>
      </w:r>
    </w:p>
    <w:p w14:paraId="31BA724A" w14:textId="77777777" w:rsidR="003803AD" w:rsidRDefault="003803AD">
      <w:pPr>
        <w:spacing w:after="280" w:line="240" w:lineRule="auto"/>
        <w:rPr>
          <w:b/>
          <w:sz w:val="20"/>
          <w:szCs w:val="20"/>
        </w:rPr>
      </w:pPr>
    </w:p>
    <w:p w14:paraId="0DBCFD72" w14:textId="58723DD1" w:rsidR="004866BA" w:rsidRPr="00E96CB4" w:rsidRDefault="004866BA">
      <w:pPr>
        <w:spacing w:after="280" w:line="240" w:lineRule="auto"/>
        <w:rPr>
          <w:b/>
          <w:sz w:val="20"/>
          <w:szCs w:val="20"/>
        </w:rPr>
      </w:pPr>
      <w:r w:rsidRPr="00E96CB4">
        <w:rPr>
          <w:b/>
          <w:sz w:val="20"/>
          <w:szCs w:val="20"/>
        </w:rPr>
        <w:t>RESOURCES</w:t>
      </w:r>
    </w:p>
    <w:p w14:paraId="465CE1C6" w14:textId="27FC109A" w:rsidR="004B3181" w:rsidRPr="00E96CB4" w:rsidRDefault="003961EB">
      <w:pPr>
        <w:spacing w:after="280" w:line="240" w:lineRule="auto"/>
        <w:rPr>
          <w:b/>
          <w:sz w:val="20"/>
          <w:szCs w:val="20"/>
          <w:u w:val="single"/>
        </w:rPr>
      </w:pPr>
      <w:r w:rsidRPr="00E96CB4">
        <w:rPr>
          <w:b/>
          <w:sz w:val="20"/>
          <w:szCs w:val="20"/>
          <w:u w:val="single"/>
        </w:rPr>
        <w:t>About the Artists</w:t>
      </w:r>
    </w:p>
    <w:p w14:paraId="465CE1C7" w14:textId="77777777" w:rsidR="004B3181" w:rsidRPr="00E96CB4" w:rsidRDefault="003961EB">
      <w:pPr>
        <w:spacing w:after="280" w:line="240" w:lineRule="auto"/>
        <w:rPr>
          <w:sz w:val="20"/>
          <w:szCs w:val="20"/>
        </w:rPr>
      </w:pPr>
      <w:r w:rsidRPr="00E96CB4">
        <w:rPr>
          <w:b/>
          <w:sz w:val="20"/>
          <w:szCs w:val="20"/>
        </w:rPr>
        <w:t>Janet Echelman</w:t>
      </w:r>
      <w:r w:rsidRPr="00E96CB4">
        <w:rPr>
          <w:b/>
          <w:sz w:val="20"/>
          <w:szCs w:val="20"/>
        </w:rPr>
        <w:br/>
      </w:r>
      <w:r w:rsidRPr="00E96CB4">
        <w:rPr>
          <w:sz w:val="20"/>
          <w:szCs w:val="20"/>
          <w:shd w:val="clear" w:color="auto" w:fill="FCFCFC"/>
        </w:rPr>
        <w:t xml:space="preserve">Janet Echelman sculpts at the scale of buildings and city blocks. </w:t>
      </w:r>
      <w:proofErr w:type="spellStart"/>
      <w:r w:rsidRPr="00E96CB4">
        <w:rPr>
          <w:sz w:val="20"/>
          <w:szCs w:val="20"/>
          <w:shd w:val="clear" w:color="auto" w:fill="FCFCFC"/>
        </w:rPr>
        <w:t>Echelman’s</w:t>
      </w:r>
      <w:proofErr w:type="spellEnd"/>
      <w:r w:rsidRPr="00E96CB4">
        <w:rPr>
          <w:sz w:val="20"/>
          <w:szCs w:val="20"/>
          <w:shd w:val="clear" w:color="auto" w:fill="FCFCFC"/>
        </w:rPr>
        <w:t xml:space="preserve"> work defies categorization, as it intersects Sculpture, Architecture, Urban Design, Material Science, Structural &amp; Aeronautical Engineering, and Computer Science. Using unlikely materials from atomized water particles to </w:t>
      </w:r>
      <w:proofErr w:type="gramStart"/>
      <w:r w:rsidRPr="00E96CB4">
        <w:rPr>
          <w:sz w:val="20"/>
          <w:szCs w:val="20"/>
          <w:shd w:val="clear" w:color="auto" w:fill="FCFCFC"/>
        </w:rPr>
        <w:t>engineered</w:t>
      </w:r>
      <w:proofErr w:type="gramEnd"/>
      <w:r w:rsidRPr="00E96CB4">
        <w:rPr>
          <w:sz w:val="20"/>
          <w:szCs w:val="20"/>
          <w:shd w:val="clear" w:color="auto" w:fill="FCFCFC"/>
        </w:rPr>
        <w:t xml:space="preserve"> fiber fifteen times stronger than steel, Echelman combines ancient craft with computational design software to create artworks that have become focal points for urban life on five continents, from Singapore, Sydney, Shanghai, and Santiago, to Beijing, Boston, New York and London. She graduated from Harvard College, before completing separate graduate programs in Painting and in Psychology. A recipient of an honorary Doctorate from Tufts University, Echelman has taught at MIT, </w:t>
      </w:r>
      <w:proofErr w:type="gramStart"/>
      <w:r w:rsidRPr="00E96CB4">
        <w:rPr>
          <w:sz w:val="20"/>
          <w:szCs w:val="20"/>
          <w:shd w:val="clear" w:color="auto" w:fill="FCFCFC"/>
        </w:rPr>
        <w:t>Harvard</w:t>
      </w:r>
      <w:proofErr w:type="gramEnd"/>
      <w:r w:rsidRPr="00E96CB4">
        <w:rPr>
          <w:sz w:val="20"/>
          <w:szCs w:val="20"/>
          <w:shd w:val="clear" w:color="auto" w:fill="FCFCFC"/>
        </w:rPr>
        <w:t xml:space="preserve"> and Princeton Universities. Her TED talk "Taking Imagination Seriously" has been translated into 35 languages with more than two million views. For more information, please visit </w:t>
      </w:r>
      <w:hyperlink r:id="rId11">
        <w:r w:rsidRPr="00E96CB4">
          <w:rPr>
            <w:color w:val="0000FF"/>
            <w:sz w:val="20"/>
            <w:szCs w:val="20"/>
            <w:u w:val="single"/>
            <w:shd w:val="clear" w:color="auto" w:fill="FCFCFC"/>
          </w:rPr>
          <w:t>echelman.com/</w:t>
        </w:r>
      </w:hyperlink>
      <w:r w:rsidRPr="00E96CB4">
        <w:rPr>
          <w:sz w:val="20"/>
          <w:szCs w:val="20"/>
        </w:rPr>
        <w:t xml:space="preserve">. </w:t>
      </w:r>
    </w:p>
    <w:p w14:paraId="465CE1C8" w14:textId="650F7DAB" w:rsidR="004B3181" w:rsidRPr="003308FF" w:rsidRDefault="003961EB">
      <w:pPr>
        <w:spacing w:after="280" w:line="240" w:lineRule="auto"/>
        <w:rPr>
          <w:sz w:val="20"/>
          <w:szCs w:val="20"/>
        </w:rPr>
      </w:pPr>
      <w:r w:rsidRPr="00E96CB4">
        <w:rPr>
          <w:b/>
          <w:sz w:val="20"/>
          <w:szCs w:val="20"/>
        </w:rPr>
        <w:t>Elle</w:t>
      </w:r>
      <w:r w:rsidRPr="00E96CB4">
        <w:rPr>
          <w:sz w:val="20"/>
          <w:szCs w:val="20"/>
        </w:rPr>
        <w:t xml:space="preserve"> is considered one of the world’s top street artists. Having started out as a graffiti artist, Elle’s work has been exhibited in the prestigious Saatchi Gallery in London, Urban Nation Museum in Berlin, and as a two-hundred-foot-tall projection onto the facade of the New Museum in New York. Her artwork has been published in dozens of books on street art and in global publications such as </w:t>
      </w:r>
      <w:r w:rsidRPr="00E96CB4">
        <w:rPr>
          <w:i/>
          <w:sz w:val="20"/>
          <w:szCs w:val="20"/>
        </w:rPr>
        <w:t xml:space="preserve">ELLE France </w:t>
      </w:r>
      <w:r w:rsidRPr="00E96CB4">
        <w:rPr>
          <w:sz w:val="20"/>
          <w:szCs w:val="20"/>
        </w:rPr>
        <w:t>and</w:t>
      </w:r>
      <w:r w:rsidRPr="00E96CB4">
        <w:rPr>
          <w:i/>
          <w:sz w:val="20"/>
          <w:szCs w:val="20"/>
        </w:rPr>
        <w:t xml:space="preserve"> Vogue Australia</w:t>
      </w:r>
      <w:r w:rsidRPr="00E96CB4">
        <w:rPr>
          <w:sz w:val="20"/>
          <w:szCs w:val="20"/>
        </w:rPr>
        <w:t xml:space="preserve">. Elle has collaborated with and painted for various international brands including Reebok, Nike, Under </w:t>
      </w:r>
      <w:proofErr w:type="spellStart"/>
      <w:r w:rsidRPr="00E96CB4">
        <w:rPr>
          <w:sz w:val="20"/>
          <w:szCs w:val="20"/>
        </w:rPr>
        <w:t>Armour</w:t>
      </w:r>
      <w:proofErr w:type="spellEnd"/>
      <w:r w:rsidRPr="00E96CB4">
        <w:rPr>
          <w:sz w:val="20"/>
          <w:szCs w:val="20"/>
        </w:rPr>
        <w:t xml:space="preserve">, Ralph Lauren, Samsung, and Toyota, among others. In 2020, Elle was commissioned by </w:t>
      </w:r>
      <w:proofErr w:type="spellStart"/>
      <w:r w:rsidRPr="00E96CB4">
        <w:rPr>
          <w:sz w:val="20"/>
          <w:szCs w:val="20"/>
        </w:rPr>
        <w:t>IntoAction</w:t>
      </w:r>
      <w:proofErr w:type="spellEnd"/>
      <w:r w:rsidRPr="00E96CB4">
        <w:rPr>
          <w:sz w:val="20"/>
          <w:szCs w:val="20"/>
        </w:rPr>
        <w:t xml:space="preserve"> to create a four-story high tribute painting to </w:t>
      </w:r>
      <w:r w:rsidRPr="00E96CB4">
        <w:rPr>
          <w:sz w:val="20"/>
          <w:szCs w:val="20"/>
          <w:highlight w:val="white"/>
        </w:rPr>
        <w:t>Ruth Bader Ginsberg in New York’s Lower East Side. She has a forthcoming commission</w:t>
      </w:r>
      <w:r w:rsidR="006006A4">
        <w:rPr>
          <w:sz w:val="20"/>
          <w:szCs w:val="20"/>
          <w:highlight w:val="white"/>
        </w:rPr>
        <w:t>ed project in Amsterdam at the STRAAT Museum</w:t>
      </w:r>
      <w:r w:rsidR="00F7178C">
        <w:rPr>
          <w:sz w:val="20"/>
          <w:szCs w:val="20"/>
          <w:highlight w:val="white"/>
        </w:rPr>
        <w:t xml:space="preserve">. </w:t>
      </w:r>
      <w:r w:rsidRPr="00E96CB4">
        <w:rPr>
          <w:sz w:val="20"/>
          <w:szCs w:val="20"/>
          <w:highlight w:val="white"/>
        </w:rPr>
        <w:t>F</w:t>
      </w:r>
      <w:r w:rsidRPr="00E96CB4">
        <w:rPr>
          <w:sz w:val="20"/>
          <w:szCs w:val="20"/>
        </w:rPr>
        <w:t xml:space="preserve">or more </w:t>
      </w:r>
      <w:r w:rsidRPr="003308FF">
        <w:rPr>
          <w:sz w:val="20"/>
          <w:szCs w:val="20"/>
        </w:rPr>
        <w:t xml:space="preserve">information, please visit </w:t>
      </w:r>
      <w:hyperlink r:id="rId12">
        <w:r w:rsidRPr="003308FF">
          <w:rPr>
            <w:color w:val="0000FF"/>
            <w:sz w:val="20"/>
            <w:szCs w:val="20"/>
            <w:u w:val="single"/>
          </w:rPr>
          <w:t>ellestreetart.com</w:t>
        </w:r>
      </w:hyperlink>
      <w:hyperlink r:id="rId13">
        <w:r w:rsidRPr="003308FF">
          <w:rPr>
            <w:color w:val="1155CC"/>
            <w:sz w:val="20"/>
            <w:szCs w:val="20"/>
            <w:u w:val="single"/>
          </w:rPr>
          <w:t>/</w:t>
        </w:r>
      </w:hyperlink>
      <w:r w:rsidRPr="003308FF">
        <w:rPr>
          <w:sz w:val="20"/>
          <w:szCs w:val="20"/>
        </w:rPr>
        <w:t>.</w:t>
      </w:r>
    </w:p>
    <w:p w14:paraId="465CE1C9" w14:textId="36D249E1" w:rsidR="004B3181" w:rsidRPr="003308FF" w:rsidRDefault="003961EB">
      <w:pPr>
        <w:spacing w:line="240" w:lineRule="auto"/>
        <w:rPr>
          <w:sz w:val="20"/>
          <w:szCs w:val="20"/>
        </w:rPr>
      </w:pPr>
      <w:r w:rsidRPr="003308FF">
        <w:rPr>
          <w:b/>
          <w:sz w:val="20"/>
          <w:szCs w:val="20"/>
        </w:rPr>
        <w:t>Pushpa Kumari</w:t>
      </w:r>
      <w:r w:rsidRPr="003308FF">
        <w:rPr>
          <w:sz w:val="20"/>
          <w:szCs w:val="20"/>
        </w:rPr>
        <w:t xml:space="preserve"> visualizes a world energized by </w:t>
      </w:r>
      <w:r w:rsidR="00547B44" w:rsidRPr="003308FF">
        <w:rPr>
          <w:sz w:val="20"/>
          <w:szCs w:val="20"/>
        </w:rPr>
        <w:t>culture</w:t>
      </w:r>
      <w:r w:rsidRPr="003308FF">
        <w:rPr>
          <w:sz w:val="20"/>
          <w:szCs w:val="20"/>
        </w:rPr>
        <w:t xml:space="preserve">, heritage, observation, and intuitive sensitivity using only a pen and ink on paper. Throughout her life and career, Kumari has challenged India’s </w:t>
      </w:r>
      <w:r w:rsidRPr="003308FF">
        <w:rPr>
          <w:sz w:val="20"/>
          <w:szCs w:val="20"/>
        </w:rPr>
        <w:lastRenderedPageBreak/>
        <w:t>traditional cultural norms, choosing instead to focus on her craft. As a result, Pushpa has been able to develop a distinguished body of work, both in concept and expression, from her contemporaries. Kumari’s influences are purely India</w:t>
      </w:r>
      <w:r w:rsidR="00D2491D" w:rsidRPr="003308FF">
        <w:rPr>
          <w:sz w:val="20"/>
          <w:szCs w:val="20"/>
        </w:rPr>
        <w:t>n</w:t>
      </w:r>
      <w:r w:rsidRPr="003308FF">
        <w:rPr>
          <w:sz w:val="20"/>
          <w:szCs w:val="20"/>
        </w:rPr>
        <w:t xml:space="preserve">, drawing inspiration from </w:t>
      </w:r>
      <w:r w:rsidR="00ED52D6" w:rsidRPr="003308FF">
        <w:rPr>
          <w:sz w:val="20"/>
          <w:szCs w:val="20"/>
        </w:rPr>
        <w:t>religious and social lore</w:t>
      </w:r>
      <w:r w:rsidRPr="003308FF">
        <w:rPr>
          <w:sz w:val="20"/>
          <w:szCs w:val="20"/>
        </w:rPr>
        <w:t xml:space="preserve">. </w:t>
      </w:r>
      <w:r w:rsidR="0076377B" w:rsidRPr="003308FF">
        <w:rPr>
          <w:sz w:val="20"/>
          <w:szCs w:val="20"/>
        </w:rPr>
        <w:t>Despite being rooted in Indian tradition, her work has universal appeal and has reached</w:t>
      </w:r>
      <w:r w:rsidRPr="003308FF">
        <w:rPr>
          <w:sz w:val="20"/>
          <w:szCs w:val="20"/>
        </w:rPr>
        <w:t xml:space="preserve"> an international audience. In 2016, her work was included in the prestigious Eighth Asia Pacific Triennial of Contemporary Art at Queensland Art Gallery / Gallery of Modern Art. She has also participated in several museum exhibitions in the United Kingdom, including “Telling Tales,” a 2013 show at the National Museums Liverpool. </w:t>
      </w:r>
    </w:p>
    <w:p w14:paraId="465CE1CA" w14:textId="77777777" w:rsidR="004B3181" w:rsidRPr="003308FF" w:rsidRDefault="004B3181">
      <w:pPr>
        <w:spacing w:line="240" w:lineRule="auto"/>
        <w:rPr>
          <w:sz w:val="20"/>
          <w:szCs w:val="20"/>
        </w:rPr>
      </w:pPr>
    </w:p>
    <w:p w14:paraId="465CE1CB" w14:textId="77777777" w:rsidR="004B3181" w:rsidRPr="003308FF" w:rsidRDefault="003961EB">
      <w:pPr>
        <w:spacing w:line="240" w:lineRule="auto"/>
        <w:rPr>
          <w:sz w:val="20"/>
          <w:szCs w:val="20"/>
        </w:rPr>
      </w:pPr>
      <w:r w:rsidRPr="003308FF">
        <w:rPr>
          <w:b/>
          <w:sz w:val="20"/>
          <w:szCs w:val="20"/>
        </w:rPr>
        <w:t xml:space="preserve">Ananda </w:t>
      </w:r>
      <w:proofErr w:type="spellStart"/>
      <w:r w:rsidRPr="003308FF">
        <w:rPr>
          <w:b/>
          <w:sz w:val="20"/>
          <w:szCs w:val="20"/>
        </w:rPr>
        <w:t>Nahú</w:t>
      </w:r>
      <w:proofErr w:type="spellEnd"/>
      <w:r w:rsidRPr="003308FF">
        <w:rPr>
          <w:b/>
          <w:sz w:val="20"/>
          <w:szCs w:val="20"/>
        </w:rPr>
        <w:t xml:space="preserve"> </w:t>
      </w:r>
      <w:r w:rsidRPr="003308FF">
        <w:rPr>
          <w:sz w:val="20"/>
          <w:szCs w:val="20"/>
        </w:rPr>
        <w:t xml:space="preserve">is a painter, muralist, and visual artist. Her style is distinguished by visual multiculturalism, making re-readings of artistic </w:t>
      </w:r>
      <w:proofErr w:type="gramStart"/>
      <w:r w:rsidRPr="003308FF">
        <w:rPr>
          <w:sz w:val="20"/>
          <w:szCs w:val="20"/>
        </w:rPr>
        <w:t>movements</w:t>
      </w:r>
      <w:proofErr w:type="gramEnd"/>
      <w:r w:rsidRPr="003308FF">
        <w:rPr>
          <w:sz w:val="20"/>
          <w:szCs w:val="20"/>
        </w:rPr>
        <w:t xml:space="preserve"> and bringing painting techniques </w:t>
      </w:r>
      <w:proofErr w:type="gramStart"/>
      <w:r w:rsidRPr="003308FF">
        <w:rPr>
          <w:sz w:val="20"/>
          <w:szCs w:val="20"/>
        </w:rPr>
        <w:t>of</w:t>
      </w:r>
      <w:proofErr w:type="gramEnd"/>
      <w:r w:rsidRPr="003308FF">
        <w:rPr>
          <w:sz w:val="20"/>
          <w:szCs w:val="20"/>
        </w:rPr>
        <w:t xml:space="preserve"> the past to the present. </w:t>
      </w:r>
      <w:proofErr w:type="spellStart"/>
      <w:r w:rsidRPr="003308FF">
        <w:rPr>
          <w:sz w:val="20"/>
          <w:szCs w:val="20"/>
        </w:rPr>
        <w:t>Nahú’s</w:t>
      </w:r>
      <w:proofErr w:type="spellEnd"/>
      <w:r w:rsidRPr="003308FF">
        <w:rPr>
          <w:sz w:val="20"/>
          <w:szCs w:val="20"/>
        </w:rPr>
        <w:t xml:space="preserve"> works present a strong cultural anthropological study of the human being, rescuing art history from the most diverse nationalities, and transforming old currents of thought for the artistic needs of today. Throughout her painting career, </w:t>
      </w:r>
      <w:proofErr w:type="spellStart"/>
      <w:r w:rsidRPr="003308FF">
        <w:rPr>
          <w:sz w:val="20"/>
          <w:szCs w:val="20"/>
        </w:rPr>
        <w:t>Nahú</w:t>
      </w:r>
      <w:proofErr w:type="spellEnd"/>
      <w:r w:rsidRPr="003308FF">
        <w:rPr>
          <w:sz w:val="20"/>
          <w:szCs w:val="20"/>
        </w:rPr>
        <w:t xml:space="preserve"> has actively participated in social-artistic projects at the United Nations, the European Union, and New York’s City Hall, among others. </w:t>
      </w:r>
      <w:proofErr w:type="spellStart"/>
      <w:r w:rsidRPr="003308FF">
        <w:rPr>
          <w:sz w:val="20"/>
          <w:szCs w:val="20"/>
        </w:rPr>
        <w:t>Nahú</w:t>
      </w:r>
      <w:proofErr w:type="spellEnd"/>
      <w:r w:rsidRPr="003308FF">
        <w:rPr>
          <w:sz w:val="20"/>
          <w:szCs w:val="20"/>
        </w:rPr>
        <w:t xml:space="preserve"> was a guest artist in advertising campaigns for multinational brands such as Nike, Gucci, and Bloomberg. In 2015, she was published by CNN Style and </w:t>
      </w:r>
      <w:proofErr w:type="spellStart"/>
      <w:r w:rsidRPr="003308FF">
        <w:rPr>
          <w:sz w:val="20"/>
          <w:szCs w:val="20"/>
        </w:rPr>
        <w:t>Phaidon</w:t>
      </w:r>
      <w:proofErr w:type="spellEnd"/>
      <w:r w:rsidRPr="003308FF">
        <w:rPr>
          <w:sz w:val="20"/>
          <w:szCs w:val="20"/>
        </w:rPr>
        <w:t xml:space="preserve"> as one of the most influential artists in Brazil. In 2016, </w:t>
      </w:r>
      <w:proofErr w:type="spellStart"/>
      <w:r w:rsidRPr="003308FF">
        <w:rPr>
          <w:sz w:val="20"/>
          <w:szCs w:val="20"/>
        </w:rPr>
        <w:t>Nahú</w:t>
      </w:r>
      <w:proofErr w:type="spellEnd"/>
      <w:r w:rsidRPr="003308FF">
        <w:rPr>
          <w:sz w:val="20"/>
          <w:szCs w:val="20"/>
        </w:rPr>
        <w:t xml:space="preserve"> broke records in the United States when she painted the largest mural in the state of Ohio, funded by the Cleveland Foundation. For more information, please visit </w:t>
      </w:r>
      <w:hyperlink r:id="rId14">
        <w:r w:rsidRPr="003308FF">
          <w:rPr>
            <w:color w:val="0000FF"/>
            <w:sz w:val="20"/>
            <w:szCs w:val="20"/>
            <w:u w:val="single"/>
          </w:rPr>
          <w:t>anahu.com/</w:t>
        </w:r>
      </w:hyperlink>
      <w:r w:rsidRPr="003308FF">
        <w:rPr>
          <w:sz w:val="20"/>
          <w:szCs w:val="20"/>
        </w:rPr>
        <w:t>.</w:t>
      </w:r>
    </w:p>
    <w:p w14:paraId="465CE1CC" w14:textId="4FFFEF33" w:rsidR="004B3181" w:rsidRPr="00E96CB4" w:rsidRDefault="00AB09AD">
      <w:pPr>
        <w:spacing w:before="240" w:after="240" w:line="240" w:lineRule="auto"/>
        <w:rPr>
          <w:sz w:val="20"/>
          <w:szCs w:val="20"/>
        </w:rPr>
      </w:pPr>
      <w:r w:rsidRPr="003308FF">
        <w:rPr>
          <w:b/>
          <w:sz w:val="20"/>
          <w:szCs w:val="20"/>
        </w:rPr>
        <w:t xml:space="preserve">Wang </w:t>
      </w:r>
      <w:proofErr w:type="spellStart"/>
      <w:r w:rsidRPr="003308FF">
        <w:rPr>
          <w:b/>
          <w:sz w:val="20"/>
          <w:szCs w:val="20"/>
        </w:rPr>
        <w:t>Ziling</w:t>
      </w:r>
      <w:proofErr w:type="spellEnd"/>
      <w:r w:rsidRPr="003308FF">
        <w:rPr>
          <w:bCs/>
          <w:sz w:val="20"/>
          <w:szCs w:val="20"/>
        </w:rPr>
        <w:t xml:space="preserve"> explores how humans perceive the structure of their external surroundings by reforming the spatial form of painting. Wang has invented a hardened acrylic paint that allows for the material to be suspended inside the frame without adhering to the canvas. The resulting “continuous painting” can be used to link floating images between two or three paintings, uniquely requiring viewers fill in the missing information within the extending images.</w:t>
      </w:r>
      <w:r w:rsidRPr="003308FF">
        <w:rPr>
          <w:b/>
          <w:sz w:val="20"/>
          <w:szCs w:val="20"/>
        </w:rPr>
        <w:t xml:space="preserve"> </w:t>
      </w:r>
      <w:r w:rsidR="003961EB" w:rsidRPr="003308FF">
        <w:rPr>
          <w:sz w:val="20"/>
          <w:szCs w:val="20"/>
        </w:rPr>
        <w:t>Wang graduated</w:t>
      </w:r>
      <w:r w:rsidR="003961EB" w:rsidRPr="00E96CB4">
        <w:rPr>
          <w:sz w:val="20"/>
          <w:szCs w:val="20"/>
        </w:rPr>
        <w:t xml:space="preserve"> with an MA in Fine Art from Central Saint </w:t>
      </w:r>
      <w:proofErr w:type="spellStart"/>
      <w:r w:rsidR="003961EB" w:rsidRPr="00E96CB4">
        <w:rPr>
          <w:sz w:val="20"/>
          <w:szCs w:val="20"/>
        </w:rPr>
        <w:t>Martins</w:t>
      </w:r>
      <w:proofErr w:type="spellEnd"/>
      <w:r w:rsidR="003961EB" w:rsidRPr="00E96CB4">
        <w:rPr>
          <w:sz w:val="20"/>
          <w:szCs w:val="20"/>
        </w:rPr>
        <w:t xml:space="preserve"> College of Art &amp; Design, University of the Arts, London, and BA in painting from the Academy of Art &amp; Design, Tsinghua University, Beijing. Her works have been exhibited and collected by several museums, including Today Art Museum (Beijing), Guangdong Museum of Art (Guangzhou), and </w:t>
      </w:r>
      <w:proofErr w:type="spellStart"/>
      <w:r w:rsidR="003961EB" w:rsidRPr="00E96CB4">
        <w:rPr>
          <w:sz w:val="20"/>
          <w:szCs w:val="20"/>
        </w:rPr>
        <w:t>Copelouzos</w:t>
      </w:r>
      <w:proofErr w:type="spellEnd"/>
      <w:r w:rsidR="003961EB" w:rsidRPr="00E96CB4">
        <w:rPr>
          <w:sz w:val="20"/>
          <w:szCs w:val="20"/>
        </w:rPr>
        <w:t xml:space="preserve"> Family Art Museum (Athens). She completed an artist residency at the Centre for Contemporary Chinese Art (Manchester). For more information, please visit </w:t>
      </w:r>
      <w:hyperlink r:id="rId15">
        <w:r w:rsidR="003961EB" w:rsidRPr="00E96CB4">
          <w:rPr>
            <w:color w:val="0000FF"/>
            <w:sz w:val="20"/>
            <w:szCs w:val="20"/>
            <w:u w:val="single"/>
          </w:rPr>
          <w:t>wangziling.co.uk/</w:t>
        </w:r>
      </w:hyperlink>
      <w:r w:rsidR="003961EB" w:rsidRPr="00E96CB4">
        <w:rPr>
          <w:sz w:val="20"/>
          <w:szCs w:val="20"/>
        </w:rPr>
        <w:t>.</w:t>
      </w:r>
    </w:p>
    <w:p w14:paraId="465CE1D0" w14:textId="77777777" w:rsidR="004B3181" w:rsidRDefault="004B3181">
      <w:pPr>
        <w:rPr>
          <w:b/>
        </w:rPr>
      </w:pPr>
    </w:p>
    <w:p w14:paraId="465CE1E4" w14:textId="77777777" w:rsidR="004B3181" w:rsidRDefault="004B3181">
      <w:pPr>
        <w:spacing w:after="280" w:line="240" w:lineRule="auto"/>
      </w:pPr>
    </w:p>
    <w:sectPr w:rsidR="004B3181" w:rsidSect="007E193C">
      <w:footerReference w:type="even" r:id="rId16"/>
      <w:footerReference w:type="default" r:id="rId17"/>
      <w:headerReference w:type="first" r:id="rId1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063B" w14:textId="77777777" w:rsidR="00B97F4C" w:rsidRDefault="00B97F4C" w:rsidP="003961EB">
      <w:pPr>
        <w:spacing w:line="240" w:lineRule="auto"/>
      </w:pPr>
      <w:r>
        <w:separator/>
      </w:r>
    </w:p>
  </w:endnote>
  <w:endnote w:type="continuationSeparator" w:id="0">
    <w:p w14:paraId="3C0BA1C4" w14:textId="77777777" w:rsidR="00B97F4C" w:rsidRDefault="00B97F4C" w:rsidP="003961EB">
      <w:pPr>
        <w:spacing w:line="240" w:lineRule="auto"/>
      </w:pPr>
      <w:r>
        <w:continuationSeparator/>
      </w:r>
    </w:p>
  </w:endnote>
  <w:endnote w:type="continuationNotice" w:id="1">
    <w:p w14:paraId="18C54B11" w14:textId="77777777" w:rsidR="00B97F4C" w:rsidRDefault="00B97F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B1C8" w14:textId="196F648D" w:rsidR="005C0803" w:rsidRDefault="005C08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193C">
      <w:rPr>
        <w:rStyle w:val="PageNumber"/>
        <w:noProof/>
      </w:rPr>
      <w:t>2</w:t>
    </w:r>
    <w:r>
      <w:rPr>
        <w:rStyle w:val="PageNumber"/>
      </w:rPr>
      <w:fldChar w:fldCharType="end"/>
    </w:r>
  </w:p>
  <w:p w14:paraId="19AB7319" w14:textId="77777777" w:rsidR="003961EB" w:rsidRDefault="003961EB" w:rsidP="005C08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81DD" w14:textId="42C8AAE0" w:rsidR="005C0803" w:rsidRDefault="00555DAC">
    <w:pPr>
      <w:pStyle w:val="Footer"/>
      <w:framePr w:wrap="none" w:vAnchor="text" w:hAnchor="margin" w:xAlign="right" w:y="1"/>
      <w:rPr>
        <w:rStyle w:val="PageNumber"/>
      </w:rPr>
    </w:pPr>
    <w:r>
      <w:rPr>
        <w:noProof/>
      </w:rPr>
      <mc:AlternateContent>
        <mc:Choice Requires="wps">
          <w:drawing>
            <wp:anchor distT="0" distB="0" distL="114300" distR="114300" simplePos="0" relativeHeight="251658241" behindDoc="0" locked="0" layoutInCell="0" allowOverlap="1" wp14:anchorId="4C13EF0B" wp14:editId="58323647">
              <wp:simplePos x="0" y="0"/>
              <wp:positionH relativeFrom="page">
                <wp:posOffset>0</wp:posOffset>
              </wp:positionH>
              <wp:positionV relativeFrom="page">
                <wp:posOffset>9594215</wp:posOffset>
              </wp:positionV>
              <wp:extent cx="7772400" cy="273050"/>
              <wp:effectExtent l="0" t="0" r="0" b="12700"/>
              <wp:wrapNone/>
              <wp:docPr id="2" name="Text Box 2" descr="{&quot;HashCode&quot;:-13158154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CCB8C" w14:textId="1D2CF0B3" w:rsidR="00555DAC" w:rsidRPr="00555DAC" w:rsidRDefault="00555DAC" w:rsidP="00555DAC">
                          <w:pPr>
                            <w:rPr>
                              <w:rFonts w:ascii="Calibri" w:hAnsi="Calibri" w:cs="Calibri"/>
                              <w:color w:val="000000"/>
                              <w:sz w:val="20"/>
                            </w:rPr>
                          </w:pPr>
                          <w:r w:rsidRPr="00555DAC">
                            <w:rPr>
                              <w:rFonts w:ascii="Calibri" w:hAnsi="Calibri" w:cs="Calibri"/>
                              <w:color w:val="000000"/>
                              <w:sz w:val="20"/>
                            </w:rPr>
                            <w:t>Internal Communication: For internal &amp; partner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13EF0B" id="_x0000_t202" coordsize="21600,21600" o:spt="202" path="m,l,21600r21600,l21600,xe">
              <v:stroke joinstyle="miter"/>
              <v:path gradientshapeok="t" o:connecttype="rect"/>
            </v:shapetype>
            <v:shape id="Text Box 2" o:spid="_x0000_s1026" type="#_x0000_t202" alt="{&quot;HashCode&quot;:-1315815477,&quot;Height&quot;:792.0,&quot;Width&quot;:612.0,&quot;Placement&quot;:&quot;Footer&quot;,&quot;Index&quot;:&quot;Primary&quot;,&quot;Section&quot;:1,&quot;Top&quot;:0.0,&quot;Left&quot;:0.0}" style="position:absolute;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220CCB8C" w14:textId="1D2CF0B3" w:rsidR="00555DAC" w:rsidRPr="00555DAC" w:rsidRDefault="00555DAC" w:rsidP="00555DAC">
                    <w:pPr>
                      <w:rPr>
                        <w:rFonts w:ascii="Calibri" w:hAnsi="Calibri" w:cs="Calibri"/>
                        <w:color w:val="000000"/>
                        <w:sz w:val="20"/>
                      </w:rPr>
                    </w:pPr>
                    <w:r w:rsidRPr="00555DAC">
                      <w:rPr>
                        <w:rFonts w:ascii="Calibri" w:hAnsi="Calibri" w:cs="Calibri"/>
                        <w:color w:val="000000"/>
                        <w:sz w:val="20"/>
                      </w:rPr>
                      <w:t>Internal Communication: For internal &amp; partner use only.</w:t>
                    </w:r>
                  </w:p>
                </w:txbxContent>
              </v:textbox>
              <w10:wrap anchorx="page" anchory="page"/>
            </v:shape>
          </w:pict>
        </mc:Fallback>
      </mc:AlternateContent>
    </w:r>
    <w:sdt>
      <w:sdtPr>
        <w:rPr>
          <w:rStyle w:val="PageNumber"/>
        </w:rPr>
        <w:id w:val="1225804449"/>
        <w:docPartObj>
          <w:docPartGallery w:val="Page Numbers (Bottom of Page)"/>
          <w:docPartUnique/>
        </w:docPartObj>
      </w:sdtPr>
      <w:sdtEndPr>
        <w:rPr>
          <w:rStyle w:val="PageNumber"/>
        </w:rPr>
      </w:sdtEndPr>
      <w:sdtContent>
        <w:r w:rsidR="005C0803">
          <w:rPr>
            <w:rStyle w:val="PageNumber"/>
          </w:rPr>
          <w:fldChar w:fldCharType="begin"/>
        </w:r>
        <w:r w:rsidR="005C0803">
          <w:rPr>
            <w:rStyle w:val="PageNumber"/>
          </w:rPr>
          <w:instrText xml:space="preserve"> PAGE </w:instrText>
        </w:r>
        <w:r w:rsidR="005C0803">
          <w:rPr>
            <w:rStyle w:val="PageNumber"/>
          </w:rPr>
          <w:fldChar w:fldCharType="separate"/>
        </w:r>
        <w:r w:rsidR="005C0803">
          <w:rPr>
            <w:rStyle w:val="PageNumber"/>
            <w:noProof/>
          </w:rPr>
          <w:t>3</w:t>
        </w:r>
        <w:r w:rsidR="005C0803">
          <w:rPr>
            <w:rStyle w:val="PageNumber"/>
          </w:rPr>
          <w:fldChar w:fldCharType="end"/>
        </w:r>
      </w:sdtContent>
    </w:sdt>
  </w:p>
  <w:p w14:paraId="6BA57C6F" w14:textId="717257C1" w:rsidR="003961EB" w:rsidRDefault="003961EB" w:rsidP="005C0803">
    <w:pPr>
      <w:pStyle w:val="Footer"/>
      <w:ind w:right="360"/>
    </w:pPr>
    <w:r>
      <w:rPr>
        <w:noProof/>
      </w:rPr>
      <mc:AlternateContent>
        <mc:Choice Requires="wps">
          <w:drawing>
            <wp:anchor distT="0" distB="0" distL="114300" distR="114300" simplePos="0" relativeHeight="251658240" behindDoc="0" locked="0" layoutInCell="0" allowOverlap="1" wp14:anchorId="4A9D7B8D" wp14:editId="4A1E3E3F">
              <wp:simplePos x="0" y="0"/>
              <wp:positionH relativeFrom="page">
                <wp:posOffset>0</wp:posOffset>
              </wp:positionH>
              <wp:positionV relativeFrom="page">
                <wp:posOffset>9594215</wp:posOffset>
              </wp:positionV>
              <wp:extent cx="7772400" cy="273050"/>
              <wp:effectExtent l="0" t="0" r="0" b="12700"/>
              <wp:wrapNone/>
              <wp:docPr id="1" name="Text Box 1" descr="{&quot;HashCode&quot;:-13158154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F5EA4E" w14:textId="0C730CD1" w:rsidR="003961EB" w:rsidRPr="003961EB" w:rsidRDefault="003961EB" w:rsidP="003961E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4A9D7B8D" id="Text Box 1" o:spid="_x0000_s1027" type="#_x0000_t202" alt="{&quot;HashCode&quot;:-1315815477,&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0CF5EA4E" w14:textId="0C730CD1" w:rsidR="003961EB" w:rsidRPr="003961EB" w:rsidRDefault="003961EB" w:rsidP="003961EB">
                    <w:pP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919D" w14:textId="77777777" w:rsidR="00B97F4C" w:rsidRDefault="00B97F4C" w:rsidP="003961EB">
      <w:pPr>
        <w:spacing w:line="240" w:lineRule="auto"/>
      </w:pPr>
      <w:r>
        <w:separator/>
      </w:r>
    </w:p>
  </w:footnote>
  <w:footnote w:type="continuationSeparator" w:id="0">
    <w:p w14:paraId="3F39DADE" w14:textId="77777777" w:rsidR="00B97F4C" w:rsidRDefault="00B97F4C" w:rsidP="003961EB">
      <w:pPr>
        <w:spacing w:line="240" w:lineRule="auto"/>
      </w:pPr>
      <w:r>
        <w:continuationSeparator/>
      </w:r>
    </w:p>
  </w:footnote>
  <w:footnote w:type="continuationNotice" w:id="1">
    <w:p w14:paraId="52D2672B" w14:textId="77777777" w:rsidR="00B97F4C" w:rsidRDefault="00B97F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3C0" w14:textId="13DB1FFA" w:rsidR="007E193C" w:rsidRDefault="007E193C">
    <w:pPr>
      <w:pStyle w:val="Header"/>
    </w:pPr>
    <w:r w:rsidRPr="00B25937">
      <w:rPr>
        <w:rFonts w:asciiTheme="majorHAnsi" w:hAnsiTheme="majorHAnsi" w:cstheme="majorHAnsi"/>
        <w:b/>
        <w:bCs/>
        <w:noProof/>
        <w:highlight w:val="yellow"/>
        <w:u w:val="single"/>
      </w:rPr>
      <w:drawing>
        <wp:anchor distT="0" distB="0" distL="114300" distR="114300" simplePos="0" relativeHeight="251660289" behindDoc="1" locked="0" layoutInCell="1" allowOverlap="1" wp14:anchorId="58666354" wp14:editId="15EAA22B">
          <wp:simplePos x="0" y="0"/>
          <wp:positionH relativeFrom="margin">
            <wp:posOffset>-190195</wp:posOffset>
          </wp:positionH>
          <wp:positionV relativeFrom="paragraph">
            <wp:posOffset>-468122</wp:posOffset>
          </wp:positionV>
          <wp:extent cx="6350000" cy="1104900"/>
          <wp:effectExtent l="0" t="0" r="0" b="0"/>
          <wp:wrapTight wrapText="bothSides">
            <wp:wrapPolygon edited="0">
              <wp:start x="0" y="0"/>
              <wp:lineTo x="0" y="21228"/>
              <wp:lineTo x="21514" y="21228"/>
              <wp:lineTo x="21514" y="0"/>
              <wp:lineTo x="0" y="0"/>
            </wp:wrapPolygon>
          </wp:wrapTight>
          <wp:docPr id="3" name="Picture 3" descr="KOHLER_news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HLER_newsrelease header"/>
                  <pic:cNvPicPr>
                    <a:picLocks noChangeAspect="1" noChangeArrowheads="1"/>
                  </pic:cNvPicPr>
                </pic:nvPicPr>
                <pic:blipFill rotWithShape="1">
                  <a:blip r:embed="rId1" cstate="print"/>
                  <a:srcRect r="8136" b="22113"/>
                  <a:stretch/>
                </pic:blipFill>
                <pic:spPr bwMode="auto">
                  <a:xfrm>
                    <a:off x="0" y="0"/>
                    <a:ext cx="6350000" cy="1104900"/>
                  </a:xfrm>
                  <a:prstGeom prst="rect">
                    <a:avLst/>
                  </a:prstGeom>
                  <a:noFill/>
                  <a:ln>
                    <a:noFill/>
                  </a:ln>
                  <a:extLst>
                    <a:ext uri="{53640926-AAD7-44d8-BBD7-CCE9431645EC}">
                      <a14:shadowObscured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50CE9"/>
    <w:multiLevelType w:val="hybridMultilevel"/>
    <w:tmpl w:val="45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83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81"/>
    <w:rsid w:val="00006293"/>
    <w:rsid w:val="000810FA"/>
    <w:rsid w:val="00083D53"/>
    <w:rsid w:val="000B1E0E"/>
    <w:rsid w:val="000C4509"/>
    <w:rsid w:val="00113CF2"/>
    <w:rsid w:val="00126B5D"/>
    <w:rsid w:val="001329FA"/>
    <w:rsid w:val="00141FC9"/>
    <w:rsid w:val="00174EAD"/>
    <w:rsid w:val="001834BA"/>
    <w:rsid w:val="00183E9F"/>
    <w:rsid w:val="001C2617"/>
    <w:rsid w:val="001F15C5"/>
    <w:rsid w:val="001F3C5F"/>
    <w:rsid w:val="002444D9"/>
    <w:rsid w:val="002635DF"/>
    <w:rsid w:val="002671B2"/>
    <w:rsid w:val="002723CD"/>
    <w:rsid w:val="00275770"/>
    <w:rsid w:val="00282214"/>
    <w:rsid w:val="002844F3"/>
    <w:rsid w:val="002862C3"/>
    <w:rsid w:val="00290D39"/>
    <w:rsid w:val="002B173F"/>
    <w:rsid w:val="002D4DB5"/>
    <w:rsid w:val="002E3A77"/>
    <w:rsid w:val="002F34EA"/>
    <w:rsid w:val="00325F96"/>
    <w:rsid w:val="003275F9"/>
    <w:rsid w:val="003308FF"/>
    <w:rsid w:val="003508E6"/>
    <w:rsid w:val="00364EF3"/>
    <w:rsid w:val="00367B16"/>
    <w:rsid w:val="00370F55"/>
    <w:rsid w:val="003803AD"/>
    <w:rsid w:val="00390ED2"/>
    <w:rsid w:val="003961EB"/>
    <w:rsid w:val="003B4D2A"/>
    <w:rsid w:val="0041697C"/>
    <w:rsid w:val="004318AF"/>
    <w:rsid w:val="0044770E"/>
    <w:rsid w:val="00465EB1"/>
    <w:rsid w:val="00470689"/>
    <w:rsid w:val="004866BA"/>
    <w:rsid w:val="004A2A38"/>
    <w:rsid w:val="004A721B"/>
    <w:rsid w:val="004A7AF8"/>
    <w:rsid w:val="004B3181"/>
    <w:rsid w:val="004C4908"/>
    <w:rsid w:val="004F5A67"/>
    <w:rsid w:val="004F6AEF"/>
    <w:rsid w:val="005140A5"/>
    <w:rsid w:val="00547B44"/>
    <w:rsid w:val="0055394C"/>
    <w:rsid w:val="005555FA"/>
    <w:rsid w:val="00555DAC"/>
    <w:rsid w:val="00560955"/>
    <w:rsid w:val="00561C71"/>
    <w:rsid w:val="00586EFE"/>
    <w:rsid w:val="005B069F"/>
    <w:rsid w:val="005C0803"/>
    <w:rsid w:val="005C7A06"/>
    <w:rsid w:val="005D5C0F"/>
    <w:rsid w:val="005E37D1"/>
    <w:rsid w:val="005E6FEF"/>
    <w:rsid w:val="006006A4"/>
    <w:rsid w:val="00620266"/>
    <w:rsid w:val="00627D86"/>
    <w:rsid w:val="00630E0C"/>
    <w:rsid w:val="00643FC3"/>
    <w:rsid w:val="00660FEC"/>
    <w:rsid w:val="00666A3F"/>
    <w:rsid w:val="006673C2"/>
    <w:rsid w:val="0068627A"/>
    <w:rsid w:val="006D1D3B"/>
    <w:rsid w:val="006F28D6"/>
    <w:rsid w:val="006F38CF"/>
    <w:rsid w:val="00754447"/>
    <w:rsid w:val="007567F7"/>
    <w:rsid w:val="0076377B"/>
    <w:rsid w:val="00772291"/>
    <w:rsid w:val="007814A2"/>
    <w:rsid w:val="00783166"/>
    <w:rsid w:val="0079052A"/>
    <w:rsid w:val="0079126B"/>
    <w:rsid w:val="00793069"/>
    <w:rsid w:val="007A2E86"/>
    <w:rsid w:val="007A3577"/>
    <w:rsid w:val="007B50D2"/>
    <w:rsid w:val="007C0558"/>
    <w:rsid w:val="007C434C"/>
    <w:rsid w:val="007C5F7C"/>
    <w:rsid w:val="007E0476"/>
    <w:rsid w:val="007E193C"/>
    <w:rsid w:val="008351C5"/>
    <w:rsid w:val="008542BE"/>
    <w:rsid w:val="00873994"/>
    <w:rsid w:val="00883C0C"/>
    <w:rsid w:val="008A3D77"/>
    <w:rsid w:val="008C0581"/>
    <w:rsid w:val="008C2600"/>
    <w:rsid w:val="008D2C36"/>
    <w:rsid w:val="00900E36"/>
    <w:rsid w:val="00914968"/>
    <w:rsid w:val="0091759B"/>
    <w:rsid w:val="009443D9"/>
    <w:rsid w:val="00953558"/>
    <w:rsid w:val="00972D4D"/>
    <w:rsid w:val="00977473"/>
    <w:rsid w:val="00982D03"/>
    <w:rsid w:val="0098386D"/>
    <w:rsid w:val="00993E74"/>
    <w:rsid w:val="009E315A"/>
    <w:rsid w:val="009F3141"/>
    <w:rsid w:val="00A5080A"/>
    <w:rsid w:val="00A549DE"/>
    <w:rsid w:val="00A572AD"/>
    <w:rsid w:val="00A65616"/>
    <w:rsid w:val="00A81524"/>
    <w:rsid w:val="00AA3F1E"/>
    <w:rsid w:val="00AB09AD"/>
    <w:rsid w:val="00AB29E6"/>
    <w:rsid w:val="00AC5F60"/>
    <w:rsid w:val="00AE2B85"/>
    <w:rsid w:val="00AF5FD6"/>
    <w:rsid w:val="00AF70C4"/>
    <w:rsid w:val="00B032B4"/>
    <w:rsid w:val="00B11D94"/>
    <w:rsid w:val="00B145F1"/>
    <w:rsid w:val="00B24B46"/>
    <w:rsid w:val="00B26AD0"/>
    <w:rsid w:val="00B43822"/>
    <w:rsid w:val="00B46EC5"/>
    <w:rsid w:val="00B56E7A"/>
    <w:rsid w:val="00B62864"/>
    <w:rsid w:val="00B64F8A"/>
    <w:rsid w:val="00B75E5A"/>
    <w:rsid w:val="00B81878"/>
    <w:rsid w:val="00B97F4C"/>
    <w:rsid w:val="00BB1F6A"/>
    <w:rsid w:val="00BD7160"/>
    <w:rsid w:val="00BF3183"/>
    <w:rsid w:val="00C13D6C"/>
    <w:rsid w:val="00C376CF"/>
    <w:rsid w:val="00C3783B"/>
    <w:rsid w:val="00C440D5"/>
    <w:rsid w:val="00C95246"/>
    <w:rsid w:val="00CA2B3D"/>
    <w:rsid w:val="00CB22C2"/>
    <w:rsid w:val="00CB70F2"/>
    <w:rsid w:val="00CF01EC"/>
    <w:rsid w:val="00CF76A2"/>
    <w:rsid w:val="00D0067C"/>
    <w:rsid w:val="00D00E7E"/>
    <w:rsid w:val="00D014A8"/>
    <w:rsid w:val="00D0291E"/>
    <w:rsid w:val="00D17727"/>
    <w:rsid w:val="00D2491D"/>
    <w:rsid w:val="00D353AA"/>
    <w:rsid w:val="00D57200"/>
    <w:rsid w:val="00D65F40"/>
    <w:rsid w:val="00D736C0"/>
    <w:rsid w:val="00D96B1D"/>
    <w:rsid w:val="00DA3E09"/>
    <w:rsid w:val="00DA5E53"/>
    <w:rsid w:val="00DB775F"/>
    <w:rsid w:val="00DD7A20"/>
    <w:rsid w:val="00DE3333"/>
    <w:rsid w:val="00DF2011"/>
    <w:rsid w:val="00E1071F"/>
    <w:rsid w:val="00E25860"/>
    <w:rsid w:val="00E47CB3"/>
    <w:rsid w:val="00E5719D"/>
    <w:rsid w:val="00E65319"/>
    <w:rsid w:val="00E70136"/>
    <w:rsid w:val="00E74277"/>
    <w:rsid w:val="00E9585C"/>
    <w:rsid w:val="00E959E3"/>
    <w:rsid w:val="00E968CD"/>
    <w:rsid w:val="00E96CB4"/>
    <w:rsid w:val="00EA5439"/>
    <w:rsid w:val="00EC4B1F"/>
    <w:rsid w:val="00ED52D6"/>
    <w:rsid w:val="00EF2A56"/>
    <w:rsid w:val="00F13F00"/>
    <w:rsid w:val="00F15309"/>
    <w:rsid w:val="00F35D4D"/>
    <w:rsid w:val="00F40F48"/>
    <w:rsid w:val="00F62BCD"/>
    <w:rsid w:val="00F7178C"/>
    <w:rsid w:val="00F775B4"/>
    <w:rsid w:val="00F831DA"/>
    <w:rsid w:val="00F832B7"/>
    <w:rsid w:val="00F91CD0"/>
    <w:rsid w:val="00FC2430"/>
    <w:rsid w:val="00FC74D5"/>
    <w:rsid w:val="00FD156E"/>
    <w:rsid w:val="00FE0F3E"/>
    <w:rsid w:val="00FF745C"/>
    <w:rsid w:val="4D67A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CE1B9"/>
  <w15:docId w15:val="{EA491DDD-DA5E-49E9-AE12-6A088C68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961EB"/>
    <w:pPr>
      <w:tabs>
        <w:tab w:val="center" w:pos="4680"/>
        <w:tab w:val="right" w:pos="9360"/>
      </w:tabs>
      <w:spacing w:line="240" w:lineRule="auto"/>
    </w:pPr>
  </w:style>
  <w:style w:type="character" w:customStyle="1" w:styleId="HeaderChar">
    <w:name w:val="Header Char"/>
    <w:basedOn w:val="DefaultParagraphFont"/>
    <w:link w:val="Header"/>
    <w:uiPriority w:val="99"/>
    <w:rsid w:val="003961EB"/>
  </w:style>
  <w:style w:type="paragraph" w:styleId="Footer">
    <w:name w:val="footer"/>
    <w:basedOn w:val="Normal"/>
    <w:link w:val="FooterChar"/>
    <w:uiPriority w:val="99"/>
    <w:unhideWhenUsed/>
    <w:rsid w:val="003961EB"/>
    <w:pPr>
      <w:tabs>
        <w:tab w:val="center" w:pos="4680"/>
        <w:tab w:val="right" w:pos="9360"/>
      </w:tabs>
      <w:spacing w:line="240" w:lineRule="auto"/>
    </w:pPr>
  </w:style>
  <w:style w:type="character" w:customStyle="1" w:styleId="FooterChar">
    <w:name w:val="Footer Char"/>
    <w:basedOn w:val="DefaultParagraphFont"/>
    <w:link w:val="Footer"/>
    <w:uiPriority w:val="99"/>
    <w:rsid w:val="003961EB"/>
  </w:style>
  <w:style w:type="character" w:styleId="PageNumber">
    <w:name w:val="page number"/>
    <w:basedOn w:val="DefaultParagraphFont"/>
    <w:uiPriority w:val="99"/>
    <w:semiHidden/>
    <w:unhideWhenUsed/>
    <w:rsid w:val="005C0803"/>
  </w:style>
  <w:style w:type="character" w:styleId="CommentReference">
    <w:name w:val="annotation reference"/>
    <w:basedOn w:val="DefaultParagraphFont"/>
    <w:uiPriority w:val="99"/>
    <w:semiHidden/>
    <w:unhideWhenUsed/>
    <w:rsid w:val="002844F3"/>
    <w:rPr>
      <w:sz w:val="16"/>
      <w:szCs w:val="16"/>
    </w:rPr>
  </w:style>
  <w:style w:type="paragraph" w:styleId="CommentText">
    <w:name w:val="annotation text"/>
    <w:basedOn w:val="Normal"/>
    <w:link w:val="CommentTextChar"/>
    <w:uiPriority w:val="99"/>
    <w:unhideWhenUsed/>
    <w:rsid w:val="002844F3"/>
    <w:pPr>
      <w:spacing w:line="240" w:lineRule="auto"/>
    </w:pPr>
    <w:rPr>
      <w:sz w:val="20"/>
      <w:szCs w:val="20"/>
    </w:rPr>
  </w:style>
  <w:style w:type="character" w:customStyle="1" w:styleId="CommentTextChar">
    <w:name w:val="Comment Text Char"/>
    <w:basedOn w:val="DefaultParagraphFont"/>
    <w:link w:val="CommentText"/>
    <w:uiPriority w:val="99"/>
    <w:rsid w:val="002844F3"/>
    <w:rPr>
      <w:sz w:val="20"/>
      <w:szCs w:val="20"/>
    </w:rPr>
  </w:style>
  <w:style w:type="paragraph" w:styleId="CommentSubject">
    <w:name w:val="annotation subject"/>
    <w:basedOn w:val="CommentText"/>
    <w:next w:val="CommentText"/>
    <w:link w:val="CommentSubjectChar"/>
    <w:uiPriority w:val="99"/>
    <w:semiHidden/>
    <w:unhideWhenUsed/>
    <w:rsid w:val="002844F3"/>
    <w:rPr>
      <w:b/>
      <w:bCs/>
    </w:rPr>
  </w:style>
  <w:style w:type="character" w:customStyle="1" w:styleId="CommentSubjectChar">
    <w:name w:val="Comment Subject Char"/>
    <w:basedOn w:val="CommentTextChar"/>
    <w:link w:val="CommentSubject"/>
    <w:uiPriority w:val="99"/>
    <w:semiHidden/>
    <w:rsid w:val="002844F3"/>
    <w:rPr>
      <w:b/>
      <w:bCs/>
      <w:sz w:val="20"/>
      <w:szCs w:val="20"/>
    </w:rPr>
  </w:style>
  <w:style w:type="paragraph" w:styleId="Revision">
    <w:name w:val="Revision"/>
    <w:hidden/>
    <w:uiPriority w:val="99"/>
    <w:semiHidden/>
    <w:rsid w:val="00FD156E"/>
    <w:pPr>
      <w:spacing w:line="240" w:lineRule="auto"/>
    </w:pPr>
  </w:style>
  <w:style w:type="paragraph" w:styleId="ListParagraph">
    <w:name w:val="List Paragraph"/>
    <w:basedOn w:val="Normal"/>
    <w:uiPriority w:val="34"/>
    <w:qFormat/>
    <w:rsid w:val="002E3A77"/>
    <w:pPr>
      <w:ind w:left="720"/>
      <w:contextualSpacing/>
    </w:pPr>
  </w:style>
  <w:style w:type="character" w:styleId="Hyperlink">
    <w:name w:val="Hyperlink"/>
    <w:basedOn w:val="DefaultParagraphFont"/>
    <w:uiPriority w:val="99"/>
    <w:unhideWhenUsed/>
    <w:rsid w:val="001834BA"/>
    <w:rPr>
      <w:color w:val="0000FF" w:themeColor="hyperlink"/>
      <w:u w:val="single"/>
    </w:rPr>
  </w:style>
  <w:style w:type="character" w:styleId="UnresolvedMention">
    <w:name w:val="Unresolved Mention"/>
    <w:basedOn w:val="DefaultParagraphFont"/>
    <w:uiPriority w:val="99"/>
    <w:semiHidden/>
    <w:unhideWhenUsed/>
    <w:rsid w:val="00183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98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hler@suttoncomms.com" TargetMode="External"/><Relationship Id="rId13" Type="http://schemas.openxmlformats.org/officeDocument/2006/relationships/hyperlink" Target="https://www.ellestreetart.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mkac.org/arts-industry/" TargetMode="External"/><Relationship Id="rId12" Type="http://schemas.openxmlformats.org/officeDocument/2006/relationships/hyperlink" Target="https://www.ellestreetar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helman.com/" TargetMode="External"/><Relationship Id="rId5" Type="http://schemas.openxmlformats.org/officeDocument/2006/relationships/footnotes" Target="footnotes.xml"/><Relationship Id="rId15" Type="http://schemas.openxmlformats.org/officeDocument/2006/relationships/hyperlink" Target="https://wangziling.co.uk/" TargetMode="External"/><Relationship Id="rId10" Type="http://schemas.openxmlformats.org/officeDocument/2006/relationships/hyperlink" Target="http://www.kohlercompan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hler.box.com/s/nt481c0m8keas9iv79qp4wxwex9im293" TargetMode="External"/><Relationship Id="rId14" Type="http://schemas.openxmlformats.org/officeDocument/2006/relationships/hyperlink" Target="https://www.anah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Links>
    <vt:vector size="54" baseType="variant">
      <vt:variant>
        <vt:i4>5570577</vt:i4>
      </vt:variant>
      <vt:variant>
        <vt:i4>27</vt:i4>
      </vt:variant>
      <vt:variant>
        <vt:i4>0</vt:i4>
      </vt:variant>
      <vt:variant>
        <vt:i4>5</vt:i4>
      </vt:variant>
      <vt:variant>
        <vt:lpwstr>http://www.kohlercompany.com/</vt:lpwstr>
      </vt:variant>
      <vt:variant>
        <vt:lpwstr/>
      </vt:variant>
      <vt:variant>
        <vt:i4>5636117</vt:i4>
      </vt:variant>
      <vt:variant>
        <vt:i4>24</vt:i4>
      </vt:variant>
      <vt:variant>
        <vt:i4>0</vt:i4>
      </vt:variant>
      <vt:variant>
        <vt:i4>5</vt:i4>
      </vt:variant>
      <vt:variant>
        <vt:lpwstr>https://wangziling.co.uk/</vt:lpwstr>
      </vt:variant>
      <vt:variant>
        <vt:lpwstr/>
      </vt:variant>
      <vt:variant>
        <vt:i4>2097211</vt:i4>
      </vt:variant>
      <vt:variant>
        <vt:i4>21</vt:i4>
      </vt:variant>
      <vt:variant>
        <vt:i4>0</vt:i4>
      </vt:variant>
      <vt:variant>
        <vt:i4>5</vt:i4>
      </vt:variant>
      <vt:variant>
        <vt:lpwstr>https://www.anahu.com/</vt:lpwstr>
      </vt:variant>
      <vt:variant>
        <vt:lpwstr/>
      </vt:variant>
      <vt:variant>
        <vt:i4>3670070</vt:i4>
      </vt:variant>
      <vt:variant>
        <vt:i4>18</vt:i4>
      </vt:variant>
      <vt:variant>
        <vt:i4>0</vt:i4>
      </vt:variant>
      <vt:variant>
        <vt:i4>5</vt:i4>
      </vt:variant>
      <vt:variant>
        <vt:lpwstr>https://www.ellestreetart.com/</vt:lpwstr>
      </vt:variant>
      <vt:variant>
        <vt:lpwstr/>
      </vt:variant>
      <vt:variant>
        <vt:i4>3670070</vt:i4>
      </vt:variant>
      <vt:variant>
        <vt:i4>15</vt:i4>
      </vt:variant>
      <vt:variant>
        <vt:i4>0</vt:i4>
      </vt:variant>
      <vt:variant>
        <vt:i4>5</vt:i4>
      </vt:variant>
      <vt:variant>
        <vt:lpwstr>https://www.ellestreetart.com/</vt:lpwstr>
      </vt:variant>
      <vt:variant>
        <vt:lpwstr/>
      </vt:variant>
      <vt:variant>
        <vt:i4>4390913</vt:i4>
      </vt:variant>
      <vt:variant>
        <vt:i4>12</vt:i4>
      </vt:variant>
      <vt:variant>
        <vt:i4>0</vt:i4>
      </vt:variant>
      <vt:variant>
        <vt:i4>5</vt:i4>
      </vt:variant>
      <vt:variant>
        <vt:lpwstr>https://www.echelman.com/</vt:lpwstr>
      </vt:variant>
      <vt:variant>
        <vt:lpwstr/>
      </vt:variant>
      <vt:variant>
        <vt:i4>5570577</vt:i4>
      </vt:variant>
      <vt:variant>
        <vt:i4>9</vt:i4>
      </vt:variant>
      <vt:variant>
        <vt:i4>0</vt:i4>
      </vt:variant>
      <vt:variant>
        <vt:i4>5</vt:i4>
      </vt:variant>
      <vt:variant>
        <vt:lpwstr>http://www.kohlercompany.com/</vt:lpwstr>
      </vt:variant>
      <vt:variant>
        <vt:lpwstr/>
      </vt:variant>
      <vt:variant>
        <vt:i4>6815821</vt:i4>
      </vt:variant>
      <vt:variant>
        <vt:i4>3</vt:i4>
      </vt:variant>
      <vt:variant>
        <vt:i4>0</vt:i4>
      </vt:variant>
      <vt:variant>
        <vt:i4>5</vt:i4>
      </vt:variant>
      <vt:variant>
        <vt:lpwstr>mailto:kohler@suttoncomms.com</vt:lpwstr>
      </vt:variant>
      <vt:variant>
        <vt:lpwstr/>
      </vt:variant>
      <vt:variant>
        <vt:i4>1376260</vt:i4>
      </vt:variant>
      <vt:variant>
        <vt:i4>0</vt:i4>
      </vt:variant>
      <vt:variant>
        <vt:i4>0</vt:i4>
      </vt:variant>
      <vt:variant>
        <vt:i4>5</vt:i4>
      </vt:variant>
      <vt:variant>
        <vt:lpwstr>https://www.jmkac.org/arts-industry/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Hafenstein</dc:creator>
  <cp:keywords/>
  <cp:lastModifiedBy>Vicki Hafenstein</cp:lastModifiedBy>
  <cp:revision>19</cp:revision>
  <cp:lastPrinted>2023-03-09T17:42:00Z</cp:lastPrinted>
  <dcterms:created xsi:type="dcterms:W3CDTF">2023-03-19T11:27:00Z</dcterms:created>
  <dcterms:modified xsi:type="dcterms:W3CDTF">2023-03-23T21:44:00Z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765e7c-a9dd-4e6b-8420-68c9aede0a06_Enabled">
    <vt:lpwstr>true</vt:lpwstr>
  </property>
  <property fmtid="{D5CDD505-2E9C-101B-9397-08002B2CF9AE}" pid="3" name="MSIP_Label_55765e7c-a9dd-4e6b-8420-68c9aede0a06_SetDate">
    <vt:lpwstr>2023-03-19T11:30:06Z</vt:lpwstr>
  </property>
  <property fmtid="{D5CDD505-2E9C-101B-9397-08002B2CF9AE}" pid="4" name="MSIP_Label_55765e7c-a9dd-4e6b-8420-68c9aede0a06_Method">
    <vt:lpwstr>Privileged</vt:lpwstr>
  </property>
  <property fmtid="{D5CDD505-2E9C-101B-9397-08002B2CF9AE}" pid="5" name="MSIP_Label_55765e7c-a9dd-4e6b-8420-68c9aede0a06_Name">
    <vt:lpwstr>Public</vt:lpwstr>
  </property>
  <property fmtid="{D5CDD505-2E9C-101B-9397-08002B2CF9AE}" pid="6" name="MSIP_Label_55765e7c-a9dd-4e6b-8420-68c9aede0a06_SiteId">
    <vt:lpwstr>5d2d3f03-286e-4643-8f5b-10565608e5f8</vt:lpwstr>
  </property>
  <property fmtid="{D5CDD505-2E9C-101B-9397-08002B2CF9AE}" pid="7" name="MSIP_Label_55765e7c-a9dd-4e6b-8420-68c9aede0a06_ActionId">
    <vt:lpwstr>03cc3031-c2ff-4b9e-85ea-d70bcaf2dfa2</vt:lpwstr>
  </property>
  <property fmtid="{D5CDD505-2E9C-101B-9397-08002B2CF9AE}" pid="8" name="MSIP_Label_55765e7c-a9dd-4e6b-8420-68c9aede0a06_ContentBits">
    <vt:lpwstr>0</vt:lpwstr>
  </property>
</Properties>
</file>