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92F4" w14:textId="1CE40146" w:rsidR="00F32F8C" w:rsidRPr="00F32F8C" w:rsidRDefault="00F32F8C">
      <w:pPr>
        <w:rPr>
          <w:b/>
          <w:bCs/>
        </w:rPr>
      </w:pPr>
      <w:r w:rsidRPr="00F32F8C">
        <w:rPr>
          <w:b/>
          <w:bCs/>
        </w:rPr>
        <w:t>CORIPET</w:t>
      </w:r>
      <w:r>
        <w:rPr>
          <w:b/>
          <w:bCs/>
        </w:rPr>
        <w:t>,</w:t>
      </w:r>
      <w:r w:rsidRPr="00F32F8C">
        <w:rPr>
          <w:b/>
          <w:bCs/>
        </w:rPr>
        <w:t xml:space="preserve"> GREEN PARTENER DI CANALE A COLORI, MANIFESTAZIONE ORGANIZZATA IN COLLABORAZIONE CON REGIONE LOMBARDIA</w:t>
      </w:r>
      <w:r w:rsidR="007001B9">
        <w:rPr>
          <w:b/>
          <w:bCs/>
        </w:rPr>
        <w:t>,</w:t>
      </w:r>
      <w:r w:rsidRPr="00F32F8C">
        <w:rPr>
          <w:b/>
          <w:bCs/>
        </w:rPr>
        <w:t xml:space="preserve"> MILANO </w:t>
      </w:r>
      <w:r w:rsidR="007001B9">
        <w:rPr>
          <w:b/>
          <w:bCs/>
        </w:rPr>
        <w:t>DESIGN</w:t>
      </w:r>
      <w:r w:rsidRPr="00F32F8C">
        <w:rPr>
          <w:b/>
          <w:bCs/>
        </w:rPr>
        <w:t xml:space="preserve"> WEEK</w:t>
      </w:r>
      <w:r w:rsidR="002C697B">
        <w:rPr>
          <w:b/>
          <w:bCs/>
        </w:rPr>
        <w:t>,</w:t>
      </w:r>
      <w:r w:rsidR="007001B9">
        <w:rPr>
          <w:b/>
          <w:bCs/>
        </w:rPr>
        <w:t xml:space="preserve"> ACCADEMIA DI BELLE ARTI ALDO GALLI (IED</w:t>
      </w:r>
      <w:r w:rsidR="002C697B">
        <w:rPr>
          <w:b/>
          <w:bCs/>
        </w:rPr>
        <w:t xml:space="preserve"> Network</w:t>
      </w:r>
      <w:r w:rsidR="007001B9">
        <w:rPr>
          <w:b/>
          <w:bCs/>
        </w:rPr>
        <w:t xml:space="preserve">) </w:t>
      </w:r>
      <w:r w:rsidR="002C697B">
        <w:rPr>
          <w:b/>
          <w:bCs/>
        </w:rPr>
        <w:t xml:space="preserve">E IL PATRICIONIO di EST TICINO VILLORESI – Milano dal 17 al 23 </w:t>
      </w:r>
      <w:proofErr w:type="gramStart"/>
      <w:r w:rsidR="002C697B">
        <w:rPr>
          <w:b/>
          <w:bCs/>
        </w:rPr>
        <w:t>Aprile</w:t>
      </w:r>
      <w:proofErr w:type="gramEnd"/>
    </w:p>
    <w:p w14:paraId="116F4DEB" w14:textId="1E5B5518" w:rsidR="00F32F8C" w:rsidRPr="00F32F8C" w:rsidRDefault="00F32F8C">
      <w:pPr>
        <w:rPr>
          <w:b/>
          <w:bCs/>
        </w:rPr>
      </w:pPr>
      <w:r w:rsidRPr="00F32F8C">
        <w:rPr>
          <w:b/>
          <w:bCs/>
        </w:rPr>
        <w:t xml:space="preserve">Milano </w:t>
      </w:r>
      <w:r w:rsidR="002C697B">
        <w:rPr>
          <w:b/>
          <w:bCs/>
        </w:rPr>
        <w:t>aprile</w:t>
      </w:r>
      <w:r w:rsidRPr="00F32F8C">
        <w:rPr>
          <w:b/>
          <w:bCs/>
        </w:rPr>
        <w:t xml:space="preserve"> 2023</w:t>
      </w:r>
    </w:p>
    <w:p w14:paraId="380B76CC" w14:textId="48374861" w:rsidR="002E0FD0" w:rsidRDefault="00F32F8C">
      <w:r>
        <w:t xml:space="preserve">Durante la prossima edizione del Salone Internazionale del Mobile di Milano, </w:t>
      </w:r>
      <w:proofErr w:type="spellStart"/>
      <w:r>
        <w:t>Coripet</w:t>
      </w:r>
      <w:proofErr w:type="spellEnd"/>
      <w:r>
        <w:t xml:space="preserve"> </w:t>
      </w:r>
      <w:r w:rsidR="007001B9">
        <w:t xml:space="preserve">presiederà il Capoluogo Lombardo con </w:t>
      </w:r>
      <w:proofErr w:type="gramStart"/>
      <w:r w:rsidR="007001B9">
        <w:t>4</w:t>
      </w:r>
      <w:proofErr w:type="gramEnd"/>
      <w:r w:rsidR="007001B9">
        <w:t xml:space="preserve"> postazioni dedicate all’arte e al riciclo di bottiglie in PET al fine di sensibilizzare i visitatori del Salone e del Fuorisalone al processo virtuoso di economia circolare della plastica </w:t>
      </w:r>
      <w:r w:rsidR="002C697B">
        <w:t>BOTTLE TO BOTTLE.</w:t>
      </w:r>
    </w:p>
    <w:p w14:paraId="4FAB418C" w14:textId="3FBE0F1B" w:rsidR="007001B9" w:rsidRDefault="007001B9" w:rsidP="00E325E0">
      <w:r>
        <w:t xml:space="preserve">All’interno di Fiera Milano Rho e presso il Barcone sul Naviglio Grande e Il Centro dell’Incisione, 2 giovani allievi dell’Accademia di Belle Arti Aldo Galli </w:t>
      </w:r>
      <w:r w:rsidR="00590853">
        <w:t xml:space="preserve">(IED Network) </w:t>
      </w:r>
      <w:r>
        <w:t xml:space="preserve">realizzeranno delle opere direttamente sui Compattatori </w:t>
      </w:r>
      <w:proofErr w:type="spellStart"/>
      <w:r>
        <w:t>Coripet</w:t>
      </w:r>
      <w:proofErr w:type="spellEnd"/>
      <w:r>
        <w:t xml:space="preserve"> e sulle </w:t>
      </w:r>
      <w:proofErr w:type="spellStart"/>
      <w:r>
        <w:t>Riciclette</w:t>
      </w:r>
      <w:proofErr w:type="spellEnd"/>
      <w:r>
        <w:t>. Direttore Artistico Vanni Cuoghi</w:t>
      </w:r>
      <w:r w:rsidR="00E325E0">
        <w:t xml:space="preserve"> che ha scelto personalmente i giovani talentuosi Mattia Riccardo e Marta Bonecchi</w:t>
      </w:r>
      <w:r w:rsidR="002C697B">
        <w:t>,</w:t>
      </w:r>
      <w:r w:rsidR="00E325E0">
        <w:t xml:space="preserve"> per </w:t>
      </w:r>
      <w:proofErr w:type="spellStart"/>
      <w:r w:rsidR="00E325E0">
        <w:t>rinterpretare</w:t>
      </w:r>
      <w:proofErr w:type="spellEnd"/>
      <w:r w:rsidR="00E325E0">
        <w:t xml:space="preserve"> la sfida del Consorzio </w:t>
      </w:r>
      <w:proofErr w:type="spellStart"/>
      <w:r w:rsidR="00E325E0">
        <w:t>Coripet</w:t>
      </w:r>
      <w:proofErr w:type="spellEnd"/>
      <w:r w:rsidR="00E325E0">
        <w:t xml:space="preserve"> nel</w:t>
      </w:r>
      <w:r w:rsidR="00E325E0">
        <w:t xml:space="preserve"> raccogliere e riciclare le bottiglie in PET immesse sul mercato dalle aziende</w:t>
      </w:r>
      <w:r w:rsidR="00590853">
        <w:t>,</w:t>
      </w:r>
      <w:r w:rsidR="00E325E0">
        <w:t xml:space="preserve"> </w:t>
      </w:r>
      <w:r w:rsidR="002C697B">
        <w:t>trasmettendo la</w:t>
      </w:r>
      <w:r w:rsidR="00E325E0">
        <w:t xml:space="preserve"> scelta </w:t>
      </w:r>
      <w:r w:rsidR="00E325E0">
        <w:t xml:space="preserve">precisa </w:t>
      </w:r>
      <w:r w:rsidR="00E325E0">
        <w:t>per l’ambiente: più si ricicla, meno plastica si produce.</w:t>
      </w:r>
    </w:p>
    <w:p w14:paraId="7EA0195A" w14:textId="46842C80" w:rsidR="00E325E0" w:rsidRDefault="00E325E0" w:rsidP="00E325E0">
      <w:r>
        <w:t>Le opere verranno digitalizzate e certificate attraverso NFT, diventando delle T-shirt uniche e di valore a testimonianza dell’impegno che il Consorzio ha assunto sia attraverso la r</w:t>
      </w:r>
      <w:r>
        <w:t>accolta differenziata tradizionale</w:t>
      </w:r>
      <w:r>
        <w:t xml:space="preserve"> sia soprattutto attraverso </w:t>
      </w:r>
      <w:r>
        <w:t xml:space="preserve">l’innovativa raccolta selettiva delle bottiglie in PET </w:t>
      </w:r>
      <w:r w:rsidR="002C697B">
        <w:t>(</w:t>
      </w:r>
      <w:r>
        <w:t>a uso alimentare</w:t>
      </w:r>
      <w:r w:rsidR="002C697B">
        <w:t>)</w:t>
      </w:r>
      <w:r>
        <w:t xml:space="preserve"> tramite </w:t>
      </w:r>
      <w:proofErr w:type="spellStart"/>
      <w:r>
        <w:t>ecocompattatori</w:t>
      </w:r>
      <w:proofErr w:type="spellEnd"/>
      <w:r>
        <w:t>.</w:t>
      </w:r>
    </w:p>
    <w:p w14:paraId="6ADACD2A" w14:textId="1F969F12" w:rsidR="00E325E0" w:rsidRDefault="00E325E0" w:rsidP="00E325E0">
      <w:r>
        <w:t xml:space="preserve">La manifestazione Canali a Colori organizzata da </w:t>
      </w:r>
      <w:proofErr w:type="spellStart"/>
      <w:r>
        <w:t>ArtiMinime</w:t>
      </w:r>
      <w:proofErr w:type="spellEnd"/>
      <w:r>
        <w:t xml:space="preserve"> in collaborazione con Regione Lombardia e Milano Design Week</w:t>
      </w:r>
      <w:r w:rsidR="002C697B">
        <w:t xml:space="preserve"> e sotto il Patrocinio di Est Ticino Villoresi</w:t>
      </w:r>
      <w:r>
        <w:t>, vedrà animarsi il canale del Naviglio Grande con eventi, intrattenimenti ed esibizioni artistiche. Sotto il cappello del tema del Fuorisalone 2023 “</w:t>
      </w:r>
      <w:r w:rsidRPr="00E325E0">
        <w:t>Laboratorio Futuro</w:t>
      </w:r>
      <w:r>
        <w:t xml:space="preserve">” in cui Milano si impegna in prima persona a </w:t>
      </w:r>
      <w:r w:rsidRPr="00E325E0">
        <w:t xml:space="preserve">tradurre </w:t>
      </w:r>
      <w:r w:rsidR="002C697B">
        <w:t>“</w:t>
      </w:r>
      <w:r w:rsidRPr="002C697B">
        <w:rPr>
          <w:i/>
          <w:iCs/>
        </w:rPr>
        <w:t>le sfide di oggi in opportunità per domani</w:t>
      </w:r>
      <w:r w:rsidR="002C697B">
        <w:t>”</w:t>
      </w:r>
      <w:r>
        <w:t xml:space="preserve">, Il Consorzio </w:t>
      </w:r>
      <w:proofErr w:type="spellStart"/>
      <w:r>
        <w:t>Coripet</w:t>
      </w:r>
      <w:proofErr w:type="spellEnd"/>
      <w:r>
        <w:t xml:space="preserve"> </w:t>
      </w:r>
      <w:r w:rsidR="00590853">
        <w:t>sancisce il proprio impegno PET TO THE FUTURE grazie all’arte e alla possibilità che verrà data a tutti i visitatori del Salone e Fuorisalone</w:t>
      </w:r>
      <w:r w:rsidR="002C697B">
        <w:t xml:space="preserve"> </w:t>
      </w:r>
      <w:r w:rsidR="002C697B">
        <w:t>di riciclare direttamente le bottiglie</w:t>
      </w:r>
      <w:r w:rsidR="00590853">
        <w:t>.</w:t>
      </w:r>
    </w:p>
    <w:p w14:paraId="030D81E4" w14:textId="78A4B4BA" w:rsidR="00590853" w:rsidRDefault="00590853" w:rsidP="00E325E0">
      <w:r>
        <w:t xml:space="preserve">Vi aspettiamo a Fiera Milano Rho – Barcone Naviglio Grande – Centro dell’Incisione Alzaia Naviglio Grande dal 17 al 23 </w:t>
      </w:r>
      <w:proofErr w:type="gramStart"/>
      <w:r>
        <w:t>Aprile</w:t>
      </w:r>
      <w:proofErr w:type="gramEnd"/>
      <w:r>
        <w:t xml:space="preserve"> 2023</w:t>
      </w:r>
    </w:p>
    <w:sectPr w:rsidR="00590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26"/>
    <w:rsid w:val="002C697B"/>
    <w:rsid w:val="002E0FD0"/>
    <w:rsid w:val="00590853"/>
    <w:rsid w:val="007001B9"/>
    <w:rsid w:val="00D94626"/>
    <w:rsid w:val="00E325E0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A2E3"/>
  <w15:chartTrackingRefBased/>
  <w15:docId w15:val="{7128D2B8-793D-418F-8B00-5F1FDF8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Barbieri</dc:creator>
  <cp:keywords/>
  <dc:description/>
  <cp:lastModifiedBy>Claudia Barbieri</cp:lastModifiedBy>
  <cp:revision>2</cp:revision>
  <dcterms:created xsi:type="dcterms:W3CDTF">2023-03-30T15:03:00Z</dcterms:created>
  <dcterms:modified xsi:type="dcterms:W3CDTF">2023-03-30T15:53:00Z</dcterms:modified>
</cp:coreProperties>
</file>