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230E" w:rsidRPr="00A0230E" w:rsidRDefault="00A0230E" w:rsidP="00A0230E">
      <w:pPr>
        <w:jc w:val="both"/>
        <w:rPr>
          <w:rFonts w:ascii="Courier New" w:hAnsi="Courier New" w:cs="Courier New"/>
          <w:b/>
          <w:bCs/>
          <w:sz w:val="22"/>
          <w:szCs w:val="22"/>
          <w:lang w:val="en-GB"/>
        </w:rPr>
      </w:pPr>
      <w:bookmarkStart w:id="0" w:name="_GoBack"/>
      <w:bookmarkEnd w:id="0"/>
      <w:r w:rsidRPr="00A0230E">
        <w:rPr>
          <w:rFonts w:ascii="Courier New" w:hAnsi="Courier New" w:cs="Courier New"/>
          <w:b/>
          <w:bCs/>
          <w:sz w:val="22"/>
          <w:szCs w:val="22"/>
          <w:lang w:val="en-GB"/>
        </w:rPr>
        <w:t>The Atelier</w:t>
      </w:r>
    </w:p>
    <w:p w:rsidR="00A0230E" w:rsidRPr="00A0230E" w:rsidRDefault="00A0230E" w:rsidP="00A0230E">
      <w:pPr>
        <w:jc w:val="both"/>
        <w:rPr>
          <w:rFonts w:ascii="Courier New" w:hAnsi="Courier New" w:cs="Courier New"/>
          <w:lang w:val="en-GB"/>
        </w:rPr>
      </w:pPr>
    </w:p>
    <w:p w:rsidR="00A0230E" w:rsidRPr="00A0230E" w:rsidRDefault="00A0230E" w:rsidP="00A0230E">
      <w:pPr>
        <w:jc w:val="both"/>
        <w:rPr>
          <w:rFonts w:ascii="Courier New" w:hAnsi="Courier New" w:cs="Courier New"/>
          <w:lang w:val="en-GB"/>
        </w:rPr>
      </w:pPr>
      <w:r w:rsidRPr="00A0230E">
        <w:rPr>
          <w:rFonts w:ascii="Courier New" w:hAnsi="Courier New" w:cs="Courier New"/>
          <w:lang w:val="en-GB"/>
        </w:rPr>
        <w:t>The Fornasetti Atelier in Milan is an outpost of careful and accomplished craft production. Here skilled craftsmen and women use the same rigorous handcrafted techniques as were employed on the very first Fornasetti products. Colour is applied by hand and the original paper patterns are still followed. Maintaining the quality of these methods of making is an important aspect of the Fornasetti legacy.</w:t>
      </w:r>
    </w:p>
    <w:p w:rsidR="00A0230E" w:rsidRPr="00A0230E" w:rsidRDefault="00A0230E" w:rsidP="00A0230E">
      <w:pPr>
        <w:jc w:val="both"/>
        <w:rPr>
          <w:rFonts w:ascii="Courier New" w:hAnsi="Courier New" w:cs="Courier New"/>
          <w:lang w:val="en-GB"/>
        </w:rPr>
      </w:pPr>
      <w:r w:rsidRPr="00A0230E">
        <w:rPr>
          <w:rFonts w:ascii="Courier New" w:hAnsi="Courier New" w:cs="Courier New"/>
          <w:lang w:val="en-GB"/>
        </w:rPr>
        <w:t>The majority of the furniture and objects produced in the Atelier are true “re-editions” of the original designs created by Piero Fornasetti. Objects referred to as “re-inventions” are designs created by Barnaba Fornasetti using the decorative elements and imagery found in the immense Fornasetti archive and are evolutions of the exclusive production of his father.</w:t>
      </w:r>
    </w:p>
    <w:p w:rsidR="00A0230E" w:rsidRPr="00A0230E" w:rsidRDefault="00A0230E" w:rsidP="00A0230E">
      <w:pPr>
        <w:jc w:val="both"/>
        <w:rPr>
          <w:rFonts w:ascii="Courier New" w:hAnsi="Courier New" w:cs="Courier New"/>
          <w:lang w:val="en-GB"/>
        </w:rPr>
      </w:pPr>
    </w:p>
    <w:p w:rsidR="00A0230E" w:rsidRPr="00A0230E" w:rsidRDefault="00A0230E" w:rsidP="00A0230E">
      <w:pPr>
        <w:jc w:val="both"/>
        <w:rPr>
          <w:rFonts w:ascii="Courier New" w:hAnsi="Courier New" w:cs="Courier New"/>
          <w:b/>
          <w:bCs/>
          <w:sz w:val="22"/>
          <w:szCs w:val="22"/>
          <w:lang w:val="en-GB"/>
        </w:rPr>
      </w:pPr>
    </w:p>
    <w:p w:rsidR="00A0230E" w:rsidRPr="00A0230E" w:rsidRDefault="00A0230E" w:rsidP="00A0230E">
      <w:pPr>
        <w:jc w:val="both"/>
        <w:rPr>
          <w:rFonts w:ascii="Courier New" w:hAnsi="Courier New" w:cs="Courier New"/>
          <w:b/>
          <w:bCs/>
          <w:sz w:val="22"/>
          <w:szCs w:val="22"/>
          <w:lang w:val="en-GB"/>
        </w:rPr>
      </w:pPr>
      <w:r w:rsidRPr="00A0230E">
        <w:rPr>
          <w:rFonts w:ascii="Courier New" w:hAnsi="Courier New" w:cs="Courier New"/>
          <w:b/>
          <w:bCs/>
          <w:sz w:val="22"/>
          <w:szCs w:val="22"/>
          <w:lang w:val="en-GB"/>
        </w:rPr>
        <w:t>Craft &amp; quality</w:t>
      </w:r>
    </w:p>
    <w:p w:rsidR="00A0230E" w:rsidRPr="00A0230E" w:rsidRDefault="00A0230E" w:rsidP="00A0230E">
      <w:pPr>
        <w:jc w:val="both"/>
        <w:rPr>
          <w:rFonts w:ascii="Courier New" w:hAnsi="Courier New" w:cs="Courier New"/>
          <w:lang w:val="en-GB"/>
        </w:rPr>
      </w:pPr>
    </w:p>
    <w:p w:rsidR="00A0230E" w:rsidRPr="00A0230E" w:rsidRDefault="00A0230E" w:rsidP="00A0230E">
      <w:pPr>
        <w:jc w:val="both"/>
        <w:rPr>
          <w:rFonts w:ascii="Courier New" w:hAnsi="Courier New" w:cs="Courier New"/>
          <w:lang w:val="en-GB"/>
        </w:rPr>
      </w:pPr>
      <w:r w:rsidRPr="00A0230E">
        <w:rPr>
          <w:rFonts w:ascii="Courier New" w:hAnsi="Courier New" w:cs="Courier New"/>
          <w:lang w:val="en-GB"/>
        </w:rPr>
        <w:t>Every object produced at the Fornasetti Atelier in Milan is wholly handcrafted using exclusive artisanal techniques. Such particular methods of production render these unique pieces and elevate them to the status of true art. Two objects within the same theme will never be absolutely identical. All of the most valuable furniture and porcelain are produced in limited, annual editions.</w:t>
      </w:r>
    </w:p>
    <w:p w:rsidR="00A0230E" w:rsidRPr="00A0230E" w:rsidRDefault="00A0230E" w:rsidP="00A0230E">
      <w:pPr>
        <w:jc w:val="both"/>
        <w:rPr>
          <w:rFonts w:ascii="Courier New" w:hAnsi="Courier New" w:cs="Courier New"/>
          <w:lang w:val="en-GB"/>
        </w:rPr>
      </w:pPr>
      <w:r w:rsidRPr="00A0230E">
        <w:rPr>
          <w:rFonts w:ascii="Courier New" w:hAnsi="Courier New" w:cs="Courier New"/>
          <w:lang w:val="en-GB"/>
        </w:rPr>
        <w:t>Today everything is still rigorously executed by hand in the Atelier; colour is applied to the surfaces by a painter who copies the original hand painted paper models. Only the printing technique has changed (for reasons of necessity) from lithography to serigraphy – an evolution that began during Piero’s lifetime. Decoration is transferred onto specially prepared lacquered surfaces before a further two layers of transparent lacquer are applied – a perfectly finished object is the end result.</w:t>
      </w:r>
    </w:p>
    <w:p w:rsidR="00992DA7" w:rsidRPr="00A0230E" w:rsidRDefault="00A0230E" w:rsidP="00A0230E">
      <w:pPr>
        <w:jc w:val="both"/>
        <w:rPr>
          <w:rFonts w:ascii="Courier New" w:hAnsi="Courier New" w:cs="Courier New"/>
          <w:lang w:val="en-GB"/>
        </w:rPr>
      </w:pPr>
      <w:r w:rsidRPr="00A0230E">
        <w:rPr>
          <w:rFonts w:ascii="Courier New" w:hAnsi="Courier New" w:cs="Courier New"/>
          <w:lang w:val="en-GB"/>
        </w:rPr>
        <w:t>Every piece of furniture or each accessory bears the Fornasetti trademark and an object number, its production edition number, and the year of production. In the case of painted material, each object is signed by the painter who has completed the hand colouring.</w:t>
      </w:r>
    </w:p>
    <w:p w:rsidR="003C50EC" w:rsidRDefault="003C50EC" w:rsidP="00992DA7">
      <w:pPr>
        <w:jc w:val="center"/>
        <w:rPr>
          <w:rFonts w:ascii="Courier New" w:hAnsi="Courier New" w:cs="Courier New"/>
          <w:lang w:val="en-GB"/>
        </w:rPr>
      </w:pPr>
    </w:p>
    <w:p w:rsidR="00A0230E" w:rsidRDefault="00A0230E" w:rsidP="00992DA7">
      <w:pPr>
        <w:jc w:val="center"/>
        <w:rPr>
          <w:rFonts w:ascii="Courier New" w:hAnsi="Courier New" w:cs="Courier New"/>
          <w:lang w:val="en-GB"/>
        </w:rPr>
      </w:pPr>
    </w:p>
    <w:p w:rsidR="00A0230E" w:rsidRPr="00A0230E" w:rsidRDefault="00A0230E" w:rsidP="00992DA7">
      <w:pPr>
        <w:jc w:val="center"/>
        <w:rPr>
          <w:rFonts w:ascii="Courier New" w:hAnsi="Courier New" w:cs="Courier New"/>
          <w:lang w:val="en-GB"/>
        </w:rPr>
      </w:pPr>
    </w:p>
    <w:p w:rsidR="00992DA7" w:rsidRPr="00A0230E" w:rsidRDefault="00992DA7" w:rsidP="00992DA7">
      <w:pPr>
        <w:jc w:val="center"/>
        <w:rPr>
          <w:rFonts w:ascii="Courier New" w:hAnsi="Courier New" w:cs="Courier New"/>
          <w:lang w:val="en-GB"/>
        </w:rPr>
      </w:pPr>
    </w:p>
    <w:p w:rsidR="00992DA7" w:rsidRPr="00992DA7" w:rsidRDefault="00342AD9" w:rsidP="00992DA7">
      <w:pPr>
        <w:jc w:val="center"/>
        <w:rPr>
          <w:rFonts w:ascii="Courier New" w:hAnsi="Courier New" w:cs="Courier New"/>
        </w:rPr>
      </w:pPr>
      <w:r w:rsidRPr="00992DA7">
        <w:rPr>
          <w:rFonts w:ascii="Courier New" w:hAnsi="Courier New" w:cs="Courier New"/>
        </w:rPr>
        <w:t>FORNASETTI PRESS OFFICE</w:t>
      </w:r>
    </w:p>
    <w:p w:rsidR="00342AD9" w:rsidRPr="00992DA7" w:rsidRDefault="003406C7" w:rsidP="003406C7">
      <w:pPr>
        <w:jc w:val="center"/>
        <w:rPr>
          <w:rFonts w:ascii="Courier New" w:hAnsi="Courier New" w:cs="Courier New"/>
        </w:rPr>
      </w:pPr>
      <w:hyperlink r:id="rId9" w:history="1">
        <w:r w:rsidRPr="00992DA7">
          <w:rPr>
            <w:rStyle w:val="Collegamentoipertestuale"/>
            <w:rFonts w:ascii="Courier New" w:hAnsi="Courier New" w:cs="Courier New"/>
          </w:rPr>
          <w:t>press@fornasetti.com</w:t>
        </w:r>
      </w:hyperlink>
    </w:p>
    <w:p w:rsidR="00604409" w:rsidRPr="00992DA7" w:rsidRDefault="003406C7" w:rsidP="00992DA7">
      <w:pPr>
        <w:jc w:val="center"/>
        <w:rPr>
          <w:rFonts w:ascii="Courier New" w:hAnsi="Courier New" w:cs="Courier New"/>
        </w:rPr>
      </w:pPr>
      <w:r w:rsidRPr="00992DA7">
        <w:rPr>
          <w:rFonts w:ascii="Courier New" w:hAnsi="Courier New" w:cs="Courier New"/>
        </w:rPr>
        <w:t>T. 0039.02.266.3498</w:t>
      </w:r>
    </w:p>
    <w:p w:rsidR="00604409" w:rsidRPr="00992DA7" w:rsidRDefault="00604409" w:rsidP="003406C7">
      <w:pPr>
        <w:jc w:val="center"/>
        <w:rPr>
          <w:rFonts w:ascii="Courier New" w:hAnsi="Courier New" w:cs="Courier New"/>
        </w:rPr>
      </w:pPr>
    </w:p>
    <w:p w:rsidR="00604409" w:rsidRPr="00992DA7" w:rsidRDefault="00604409" w:rsidP="003C50EC">
      <w:pPr>
        <w:rPr>
          <w:rFonts w:ascii="Courier New" w:hAnsi="Courier New" w:cs="Courier New"/>
          <w:lang w:val="en-GB"/>
        </w:rPr>
      </w:pPr>
    </w:p>
    <w:sectPr w:rsidR="00604409" w:rsidRPr="00992DA7" w:rsidSect="00486D90">
      <w:headerReference w:type="default" r:id="rId10"/>
      <w:footerReference w:type="default" r:id="rId11"/>
      <w:headerReference w:type="first" r:id="rId12"/>
      <w:footerReference w:type="first" r:id="rId13"/>
      <w:type w:val="continuous"/>
      <w:pgSz w:w="11906" w:h="16838"/>
      <w:pgMar w:top="2268" w:right="1531" w:bottom="1098" w:left="1531" w:header="567" w:footer="567" w:gutter="0"/>
      <w:cols w:space="720"/>
      <w:titlePg/>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DB" w:rsidRDefault="00BC51DB">
      <w:r>
        <w:separator/>
      </w:r>
    </w:p>
  </w:endnote>
  <w:endnote w:type="continuationSeparator" w:id="0">
    <w:p w:rsidR="00BC51DB" w:rsidRDefault="00BC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Sans">
    <w:altName w:val="Yu Gothic"/>
    <w:charset w:val="80"/>
    <w:family w:val="auto"/>
    <w:pitch w:val="variable"/>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940" w:rsidRDefault="00D54940" w:rsidP="00D54940">
    <w:pPr>
      <w:pStyle w:val="Pidipagina"/>
      <w:rPr>
        <w:rFonts w:ascii="Courier New" w:hAnsi="Courier New" w:cs="Courier New"/>
        <w:lang w:val="en-GB"/>
      </w:rPr>
    </w:pPr>
    <w:r>
      <w:rPr>
        <w:rFonts w:ascii="Courier New" w:hAnsi="Courier New" w:cs="Courier New"/>
        <w:lang w:val="en-GB"/>
      </w:rPr>
      <w:t>Instagram: @Fornasetti</w:t>
    </w:r>
  </w:p>
  <w:p w:rsidR="00D54940" w:rsidRPr="00D54940" w:rsidRDefault="00D54940" w:rsidP="00D54940">
    <w:pPr>
      <w:pStyle w:val="Pidipagina"/>
      <w:rPr>
        <w:rStyle w:val="Collegamentoipertestuale"/>
        <w:lang w:val="en-GB"/>
      </w:rPr>
    </w:pPr>
    <w:r>
      <w:rPr>
        <w:rFonts w:ascii="Courier New" w:hAnsi="Courier New" w:cs="Courier New"/>
        <w:lang w:val="en-GB"/>
      </w:rPr>
      <w:t>Twitter: @FORNASETTIofcl</w:t>
    </w:r>
    <w:r>
      <w:rPr>
        <w:rFonts w:ascii="Courier New" w:hAnsi="Courier New" w:cs="Courier New"/>
        <w:lang w:val="en-GB"/>
      </w:rPr>
      <w:tab/>
    </w:r>
    <w:r>
      <w:rPr>
        <w:rFonts w:ascii="Courier New" w:hAnsi="Courier New" w:cs="Courier New"/>
        <w:lang w:val="en-GB"/>
      </w:rPr>
      <w:tab/>
    </w:r>
    <w:hyperlink r:id="rId1" w:history="1">
      <w:r>
        <w:rPr>
          <w:rStyle w:val="Collegamentoipertestuale"/>
          <w:rFonts w:ascii="Courier New" w:hAnsi="Courier New" w:cs="Courier New"/>
          <w:lang w:val="en-GB"/>
        </w:rPr>
        <w:t>www.fornasetti.com</w:t>
      </w:r>
    </w:hyperlink>
  </w:p>
  <w:p w:rsidR="00D54940" w:rsidRPr="00D54940" w:rsidRDefault="00D54940" w:rsidP="00D54940">
    <w:pPr>
      <w:widowControl/>
      <w:suppressAutoHyphens w:val="0"/>
      <w:rPr>
        <w:rFonts w:eastAsia="Calibri"/>
      </w:rPr>
    </w:pPr>
    <w:r w:rsidRPr="00D54940">
      <w:rPr>
        <w:rFonts w:ascii="Courier New" w:eastAsia="Calibri" w:hAnsi="Courier New" w:cs="Courier New"/>
      </w:rPr>
      <w:t>Facebook: @FornasettiOfficial</w:t>
    </w:r>
  </w:p>
  <w:p w:rsidR="00D54940" w:rsidRPr="00D54940" w:rsidRDefault="00D54940" w:rsidP="00D54940">
    <w:pPr>
      <w:widowControl/>
      <w:suppressAutoHyphens w:val="0"/>
      <w:rPr>
        <w:rFonts w:ascii="Courier New" w:eastAsia="Calibri" w:hAnsi="Courier New" w:cs="Courier New"/>
        <w:color w:val="FF0000"/>
      </w:rPr>
    </w:pPr>
  </w:p>
  <w:p w:rsidR="003406C7" w:rsidRPr="00D54940" w:rsidRDefault="00D54940" w:rsidP="00D54940">
    <w:pPr>
      <w:widowControl/>
      <w:suppressAutoHyphens w:val="0"/>
      <w:rPr>
        <w:rFonts w:ascii="Courier New" w:eastAsia="Calibri" w:hAnsi="Courier New" w:cs="Courier New"/>
        <w:color w:val="FF0000"/>
      </w:rPr>
    </w:pPr>
    <w:r w:rsidRPr="00D54940">
      <w:rPr>
        <w:rFonts w:ascii="Courier New" w:eastAsia="Calibri" w:hAnsi="Courier New" w:cs="Courier New"/>
        <w:color w:val="FF0000"/>
      </w:rPr>
      <w:t>#fornasetti</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F7" w:rsidRPr="007F54F7" w:rsidRDefault="007F54F7" w:rsidP="007F54F7">
    <w:pPr>
      <w:pStyle w:val="Pidipagina"/>
      <w:rPr>
        <w:rFonts w:ascii="Courier New" w:hAnsi="Courier New" w:cs="Courier New"/>
        <w:lang w:val="en-GB"/>
      </w:rPr>
    </w:pPr>
  </w:p>
  <w:p w:rsidR="00D54940" w:rsidRDefault="00D54940" w:rsidP="00D54940">
    <w:pPr>
      <w:pStyle w:val="Pidipagina"/>
      <w:rPr>
        <w:rFonts w:ascii="Courier New" w:hAnsi="Courier New" w:cs="Courier New"/>
        <w:lang w:val="en-GB"/>
      </w:rPr>
    </w:pPr>
    <w:r>
      <w:rPr>
        <w:rFonts w:ascii="Courier New" w:hAnsi="Courier New" w:cs="Courier New"/>
        <w:lang w:val="en-GB"/>
      </w:rPr>
      <w:t>Instagram: @Fornasetti</w:t>
    </w:r>
  </w:p>
  <w:p w:rsidR="00D54940" w:rsidRPr="00D54940" w:rsidRDefault="00D54940" w:rsidP="00D54940">
    <w:pPr>
      <w:pStyle w:val="Pidipagina"/>
      <w:rPr>
        <w:rStyle w:val="Collegamentoipertestuale"/>
        <w:lang w:val="en-GB"/>
      </w:rPr>
    </w:pPr>
    <w:r>
      <w:rPr>
        <w:rFonts w:ascii="Courier New" w:hAnsi="Courier New" w:cs="Courier New"/>
        <w:lang w:val="en-GB"/>
      </w:rPr>
      <w:t>Twitter: @FORNASETTIofcl</w:t>
    </w:r>
    <w:r>
      <w:rPr>
        <w:rFonts w:ascii="Courier New" w:hAnsi="Courier New" w:cs="Courier New"/>
        <w:lang w:val="en-GB"/>
      </w:rPr>
      <w:tab/>
    </w:r>
    <w:r>
      <w:rPr>
        <w:rFonts w:ascii="Courier New" w:hAnsi="Courier New" w:cs="Courier New"/>
        <w:lang w:val="en-GB"/>
      </w:rPr>
      <w:tab/>
    </w:r>
    <w:hyperlink r:id="rId1" w:history="1">
      <w:r>
        <w:rPr>
          <w:rStyle w:val="Collegamentoipertestuale"/>
          <w:rFonts w:ascii="Courier New" w:hAnsi="Courier New" w:cs="Courier New"/>
          <w:lang w:val="en-GB"/>
        </w:rPr>
        <w:t>www.fornasetti.com</w:t>
      </w:r>
    </w:hyperlink>
  </w:p>
  <w:p w:rsidR="00D54940" w:rsidRPr="00D54940" w:rsidRDefault="00D54940" w:rsidP="00D54940">
    <w:pPr>
      <w:widowControl/>
      <w:suppressAutoHyphens w:val="0"/>
      <w:rPr>
        <w:rFonts w:eastAsia="Calibri"/>
      </w:rPr>
    </w:pPr>
    <w:r w:rsidRPr="00D54940">
      <w:rPr>
        <w:rFonts w:ascii="Courier New" w:eastAsia="Calibri" w:hAnsi="Courier New" w:cs="Courier New"/>
      </w:rPr>
      <w:t>Facebook: @FornasettiOfficial</w:t>
    </w:r>
  </w:p>
  <w:p w:rsidR="00D54940" w:rsidRPr="00D54940" w:rsidRDefault="00D54940" w:rsidP="00D54940">
    <w:pPr>
      <w:widowControl/>
      <w:suppressAutoHyphens w:val="0"/>
      <w:rPr>
        <w:rFonts w:ascii="Courier New" w:eastAsia="Calibri" w:hAnsi="Courier New" w:cs="Courier New"/>
        <w:color w:val="FF0000"/>
      </w:rPr>
    </w:pPr>
  </w:p>
  <w:p w:rsidR="00ED10D8" w:rsidRPr="00D54940" w:rsidRDefault="00D54940" w:rsidP="00D54940">
    <w:pPr>
      <w:widowControl/>
      <w:suppressAutoHyphens w:val="0"/>
      <w:rPr>
        <w:rFonts w:ascii="Courier New" w:eastAsia="Calibri" w:hAnsi="Courier New" w:cs="Courier New"/>
        <w:color w:val="FF0000"/>
      </w:rPr>
    </w:pPr>
    <w:r w:rsidRPr="00D54940">
      <w:rPr>
        <w:rFonts w:ascii="Courier New" w:eastAsia="Calibri" w:hAnsi="Courier New" w:cs="Courier New"/>
        <w:color w:val="FF0000"/>
      </w:rPr>
      <w:t>#fornasetti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DB" w:rsidRDefault="00BC51DB">
      <w:r>
        <w:separator/>
      </w:r>
    </w:p>
  </w:footnote>
  <w:footnote w:type="continuationSeparator" w:id="0">
    <w:p w:rsidR="00BC51DB" w:rsidRDefault="00BC51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D8" w:rsidRDefault="00BC51DB">
    <w:pPr>
      <w:pStyle w:val="Intestazione"/>
    </w:pPr>
    <w:r>
      <w:rPr>
        <w:noProof/>
      </w:rPr>
      <w:drawing>
        <wp:anchor distT="0" distB="0" distL="114300" distR="114300" simplePos="0" relativeHeight="251658240" behindDoc="0" locked="0" layoutInCell="1" allowOverlap="1">
          <wp:simplePos x="0" y="0"/>
          <wp:positionH relativeFrom="margin">
            <wp:posOffset>1807210</wp:posOffset>
          </wp:positionH>
          <wp:positionV relativeFrom="paragraph">
            <wp:posOffset>-62865</wp:posOffset>
          </wp:positionV>
          <wp:extent cx="1987550" cy="370840"/>
          <wp:effectExtent l="0" t="0" r="0" b="10160"/>
          <wp:wrapThrough wrapText="bothSides">
            <wp:wrapPolygon edited="0">
              <wp:start x="0" y="0"/>
              <wp:lineTo x="0" y="20712"/>
              <wp:lineTo x="21255" y="20712"/>
              <wp:lineTo x="21255" y="0"/>
              <wp:lineTo x="0" y="0"/>
            </wp:wrapPolygon>
          </wp:wrapThrough>
          <wp:docPr id="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0D8" w:rsidRDefault="00BC51DB">
    <w:r>
      <w:rPr>
        <w:noProof/>
      </w:rPr>
      <w:drawing>
        <wp:anchor distT="0" distB="0" distL="114300" distR="114300" simplePos="0" relativeHeight="251657216" behindDoc="0" locked="0" layoutInCell="1" allowOverlap="1">
          <wp:simplePos x="0" y="0"/>
          <wp:positionH relativeFrom="margin">
            <wp:align>center</wp:align>
          </wp:positionH>
          <wp:positionV relativeFrom="paragraph">
            <wp:posOffset>-62865</wp:posOffset>
          </wp:positionV>
          <wp:extent cx="1987550" cy="370840"/>
          <wp:effectExtent l="0" t="0" r="0" b="10160"/>
          <wp:wrapThrough wrapText="bothSides">
            <wp:wrapPolygon edited="0">
              <wp:start x="0" y="0"/>
              <wp:lineTo x="0" y="20712"/>
              <wp:lineTo x="21255" y="20712"/>
              <wp:lineTo x="21255" y="0"/>
              <wp:lineTo x="0" y="0"/>
            </wp:wrapPolygon>
          </wp:wrapThrough>
          <wp:docPr id="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370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AA9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597E"/>
    <w:multiLevelType w:val="hybridMultilevel"/>
    <w:tmpl w:val="C0D6868C"/>
    <w:lvl w:ilvl="0" w:tplc="588ED61E">
      <w:start w:val="4"/>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A47F5C"/>
    <w:multiLevelType w:val="hybridMultilevel"/>
    <w:tmpl w:val="BE78AD20"/>
    <w:lvl w:ilvl="0" w:tplc="B0EE0832">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3772E92"/>
    <w:multiLevelType w:val="hybridMultilevel"/>
    <w:tmpl w:val="01A223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6550842"/>
    <w:multiLevelType w:val="hybridMultilevel"/>
    <w:tmpl w:val="895AAB86"/>
    <w:lvl w:ilvl="0" w:tplc="EC5E6A9E">
      <w:start w:val="5"/>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EC151A"/>
    <w:multiLevelType w:val="hybridMultilevel"/>
    <w:tmpl w:val="916086D2"/>
    <w:lvl w:ilvl="0" w:tplc="3B30F94C">
      <w:start w:val="3"/>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9E13E44"/>
    <w:multiLevelType w:val="hybridMultilevel"/>
    <w:tmpl w:val="0A084DB4"/>
    <w:lvl w:ilvl="0" w:tplc="9FF4F3B4">
      <w:start w:val="3"/>
      <w:numFmt w:val="decimalZero"/>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4B4E3F"/>
    <w:multiLevelType w:val="hybridMultilevel"/>
    <w:tmpl w:val="C700E45C"/>
    <w:lvl w:ilvl="0" w:tplc="9B50F9F4">
      <w:start w:val="3"/>
      <w:numFmt w:val="decimalZero"/>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08B6679"/>
    <w:multiLevelType w:val="hybridMultilevel"/>
    <w:tmpl w:val="92DEE3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F50D09"/>
    <w:multiLevelType w:val="hybridMultilevel"/>
    <w:tmpl w:val="A866F2A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AE56A43"/>
    <w:multiLevelType w:val="hybridMultilevel"/>
    <w:tmpl w:val="F33CD682"/>
    <w:lvl w:ilvl="0" w:tplc="C9520AE2">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D656111"/>
    <w:multiLevelType w:val="hybridMultilevel"/>
    <w:tmpl w:val="09484F40"/>
    <w:lvl w:ilvl="0" w:tplc="65F4BBC4">
      <w:start w:val="3"/>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F234A57"/>
    <w:multiLevelType w:val="hybridMultilevel"/>
    <w:tmpl w:val="121637A8"/>
    <w:lvl w:ilvl="0" w:tplc="F6549A6E">
      <w:start w:val="2"/>
      <w:numFmt w:val="decimalZero"/>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3566525"/>
    <w:multiLevelType w:val="hybridMultilevel"/>
    <w:tmpl w:val="410602D4"/>
    <w:lvl w:ilvl="0" w:tplc="2FCE4542">
      <w:start w:val="2"/>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C75ED9"/>
    <w:multiLevelType w:val="hybridMultilevel"/>
    <w:tmpl w:val="94C005E2"/>
    <w:lvl w:ilvl="0" w:tplc="CF381582">
      <w:start w:val="7"/>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8934F05"/>
    <w:multiLevelType w:val="hybridMultilevel"/>
    <w:tmpl w:val="D62ACB1E"/>
    <w:lvl w:ilvl="0" w:tplc="DDE2ADBE">
      <w:start w:val="3"/>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8AC097D"/>
    <w:multiLevelType w:val="hybridMultilevel"/>
    <w:tmpl w:val="D5C0DF40"/>
    <w:lvl w:ilvl="0" w:tplc="BE1CD7A0">
      <w:start w:val="8"/>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730068"/>
    <w:multiLevelType w:val="hybridMultilevel"/>
    <w:tmpl w:val="808264D2"/>
    <w:lvl w:ilvl="0" w:tplc="B5DA0F4E">
      <w:start w:val="5"/>
      <w:numFmt w:val="decimalZero"/>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F1C5990"/>
    <w:multiLevelType w:val="hybridMultilevel"/>
    <w:tmpl w:val="00F631C8"/>
    <w:lvl w:ilvl="0" w:tplc="22F6C0E8">
      <w:start w:val="4"/>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9F86409"/>
    <w:multiLevelType w:val="hybridMultilevel"/>
    <w:tmpl w:val="AC1409FE"/>
    <w:lvl w:ilvl="0" w:tplc="44109C38">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F5E121E"/>
    <w:multiLevelType w:val="hybridMultilevel"/>
    <w:tmpl w:val="DE367056"/>
    <w:lvl w:ilvl="0" w:tplc="5EFA3808">
      <w:start w:val="9"/>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C62625D"/>
    <w:multiLevelType w:val="hybridMultilevel"/>
    <w:tmpl w:val="B49424A6"/>
    <w:lvl w:ilvl="0" w:tplc="4D16C456">
      <w:start w:val="1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35430A"/>
    <w:multiLevelType w:val="hybridMultilevel"/>
    <w:tmpl w:val="DBF87BD8"/>
    <w:lvl w:ilvl="0" w:tplc="057A8D1C">
      <w:start w:val="114"/>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093EB0"/>
    <w:multiLevelType w:val="hybridMultilevel"/>
    <w:tmpl w:val="B784F73E"/>
    <w:lvl w:ilvl="0" w:tplc="E8245D04">
      <w:start w:val="5"/>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8DE5761"/>
    <w:multiLevelType w:val="hybridMultilevel"/>
    <w:tmpl w:val="E33E7E96"/>
    <w:lvl w:ilvl="0" w:tplc="6EF08564">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A187308"/>
    <w:multiLevelType w:val="hybridMultilevel"/>
    <w:tmpl w:val="7CDA2504"/>
    <w:lvl w:ilvl="0" w:tplc="8B14E3BE">
      <w:start w:val="2"/>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F816567"/>
    <w:multiLevelType w:val="hybridMultilevel"/>
    <w:tmpl w:val="1974B6E6"/>
    <w:lvl w:ilvl="0" w:tplc="6AAEFB3E">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F956A15"/>
    <w:multiLevelType w:val="hybridMultilevel"/>
    <w:tmpl w:val="6540A04E"/>
    <w:lvl w:ilvl="0" w:tplc="5810F4D0">
      <w:start w:val="1"/>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E01912"/>
    <w:multiLevelType w:val="hybridMultilevel"/>
    <w:tmpl w:val="96F47352"/>
    <w:lvl w:ilvl="0" w:tplc="231AEF58">
      <w:start w:val="4"/>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B0D62B5"/>
    <w:multiLevelType w:val="hybridMultilevel"/>
    <w:tmpl w:val="16E22D82"/>
    <w:lvl w:ilvl="0" w:tplc="D3226DA0">
      <w:start w:val="6"/>
      <w:numFmt w:val="decimalZer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9"/>
  </w:num>
  <w:num w:numId="5">
    <w:abstractNumId w:val="25"/>
  </w:num>
  <w:num w:numId="6">
    <w:abstractNumId w:val="13"/>
  </w:num>
  <w:num w:numId="7">
    <w:abstractNumId w:val="15"/>
  </w:num>
  <w:num w:numId="8">
    <w:abstractNumId w:val="11"/>
  </w:num>
  <w:num w:numId="9">
    <w:abstractNumId w:val="5"/>
  </w:num>
  <w:num w:numId="10">
    <w:abstractNumId w:val="28"/>
  </w:num>
  <w:num w:numId="11">
    <w:abstractNumId w:val="1"/>
  </w:num>
  <w:num w:numId="12">
    <w:abstractNumId w:val="17"/>
  </w:num>
  <w:num w:numId="13">
    <w:abstractNumId w:val="9"/>
  </w:num>
  <w:num w:numId="14">
    <w:abstractNumId w:val="27"/>
  </w:num>
  <w:num w:numId="15">
    <w:abstractNumId w:val="12"/>
  </w:num>
  <w:num w:numId="16">
    <w:abstractNumId w:val="7"/>
  </w:num>
  <w:num w:numId="17">
    <w:abstractNumId w:val="6"/>
  </w:num>
  <w:num w:numId="18">
    <w:abstractNumId w:val="18"/>
  </w:num>
  <w:num w:numId="19">
    <w:abstractNumId w:val="23"/>
  </w:num>
  <w:num w:numId="20">
    <w:abstractNumId w:val="4"/>
  </w:num>
  <w:num w:numId="21">
    <w:abstractNumId w:val="29"/>
  </w:num>
  <w:num w:numId="22">
    <w:abstractNumId w:val="14"/>
  </w:num>
  <w:num w:numId="23">
    <w:abstractNumId w:val="16"/>
  </w:num>
  <w:num w:numId="24">
    <w:abstractNumId w:val="20"/>
  </w:num>
  <w:num w:numId="25">
    <w:abstractNumId w:val="10"/>
  </w:num>
  <w:num w:numId="26">
    <w:abstractNumId w:val="2"/>
  </w:num>
  <w:num w:numId="27">
    <w:abstractNumId w:val="21"/>
  </w:num>
  <w:num w:numId="28">
    <w:abstractNumId w:val="26"/>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9"/>
  <w:defaultTableStyle w:val="Normale"/>
  <w:drawingGridVerticalSpacing w:val="300"/>
  <w:displayHorizontalDrawingGridEvery w:val="0"/>
  <w:displayVerticalDrawingGridEvery w:val="0"/>
  <w:noPunctuationKerning/>
  <w:characterSpacingControl w:val="doNotCompress"/>
  <w:strictFirstAndLastChars/>
  <w:savePreviewPicture/>
  <w:hdrShapeDefaults>
    <o:shapedefaults v:ext="edit" spidmax="2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54"/>
    <w:rsid w:val="000328C0"/>
    <w:rsid w:val="00061854"/>
    <w:rsid w:val="0006773C"/>
    <w:rsid w:val="00072DBA"/>
    <w:rsid w:val="00075C49"/>
    <w:rsid w:val="00080333"/>
    <w:rsid w:val="00080FFF"/>
    <w:rsid w:val="00096ADF"/>
    <w:rsid w:val="000D3217"/>
    <w:rsid w:val="000D333D"/>
    <w:rsid w:val="000D3786"/>
    <w:rsid w:val="000D7A1B"/>
    <w:rsid w:val="000E3E96"/>
    <w:rsid w:val="000E4D95"/>
    <w:rsid w:val="000F5627"/>
    <w:rsid w:val="0012006C"/>
    <w:rsid w:val="00136C57"/>
    <w:rsid w:val="001420CE"/>
    <w:rsid w:val="00143A69"/>
    <w:rsid w:val="001477E3"/>
    <w:rsid w:val="00165284"/>
    <w:rsid w:val="00177C9C"/>
    <w:rsid w:val="001C3B02"/>
    <w:rsid w:val="001C65C0"/>
    <w:rsid w:val="001D32D1"/>
    <w:rsid w:val="001E40AE"/>
    <w:rsid w:val="001E6DC0"/>
    <w:rsid w:val="001E7DA4"/>
    <w:rsid w:val="001F5DDE"/>
    <w:rsid w:val="00201673"/>
    <w:rsid w:val="0020348A"/>
    <w:rsid w:val="00206C7D"/>
    <w:rsid w:val="00213B78"/>
    <w:rsid w:val="002214F6"/>
    <w:rsid w:val="00230215"/>
    <w:rsid w:val="002364BE"/>
    <w:rsid w:val="0024799B"/>
    <w:rsid w:val="00255764"/>
    <w:rsid w:val="00263D46"/>
    <w:rsid w:val="00273C69"/>
    <w:rsid w:val="0027789C"/>
    <w:rsid w:val="00283E68"/>
    <w:rsid w:val="00295179"/>
    <w:rsid w:val="00323010"/>
    <w:rsid w:val="0033685E"/>
    <w:rsid w:val="003406C7"/>
    <w:rsid w:val="00340D7B"/>
    <w:rsid w:val="00342AD9"/>
    <w:rsid w:val="003442B0"/>
    <w:rsid w:val="00360F7F"/>
    <w:rsid w:val="00367CCF"/>
    <w:rsid w:val="00371619"/>
    <w:rsid w:val="0037225E"/>
    <w:rsid w:val="003802B1"/>
    <w:rsid w:val="003A1415"/>
    <w:rsid w:val="003B17A2"/>
    <w:rsid w:val="003C136F"/>
    <w:rsid w:val="003C50EC"/>
    <w:rsid w:val="003C7127"/>
    <w:rsid w:val="003D01E1"/>
    <w:rsid w:val="00403F65"/>
    <w:rsid w:val="0040650D"/>
    <w:rsid w:val="00417081"/>
    <w:rsid w:val="0044145B"/>
    <w:rsid w:val="00441B1D"/>
    <w:rsid w:val="00445BA6"/>
    <w:rsid w:val="004629C9"/>
    <w:rsid w:val="00470507"/>
    <w:rsid w:val="004706A5"/>
    <w:rsid w:val="00473857"/>
    <w:rsid w:val="00486D90"/>
    <w:rsid w:val="00487E70"/>
    <w:rsid w:val="004A7484"/>
    <w:rsid w:val="004C04A2"/>
    <w:rsid w:val="004D104A"/>
    <w:rsid w:val="004D19C4"/>
    <w:rsid w:val="004D7647"/>
    <w:rsid w:val="004E0B7C"/>
    <w:rsid w:val="00531AB4"/>
    <w:rsid w:val="00553623"/>
    <w:rsid w:val="005565D1"/>
    <w:rsid w:val="00587032"/>
    <w:rsid w:val="00591C19"/>
    <w:rsid w:val="005955DB"/>
    <w:rsid w:val="005A68F9"/>
    <w:rsid w:val="005C4C7C"/>
    <w:rsid w:val="005E1DD7"/>
    <w:rsid w:val="005E2897"/>
    <w:rsid w:val="005E3AFB"/>
    <w:rsid w:val="005F178D"/>
    <w:rsid w:val="00604409"/>
    <w:rsid w:val="006142DC"/>
    <w:rsid w:val="00615666"/>
    <w:rsid w:val="00622E01"/>
    <w:rsid w:val="00632DB4"/>
    <w:rsid w:val="00641B4D"/>
    <w:rsid w:val="00650BFF"/>
    <w:rsid w:val="00673075"/>
    <w:rsid w:val="00676144"/>
    <w:rsid w:val="00685EF3"/>
    <w:rsid w:val="006870B5"/>
    <w:rsid w:val="006961A7"/>
    <w:rsid w:val="006A740C"/>
    <w:rsid w:val="006B1B3F"/>
    <w:rsid w:val="006B3A44"/>
    <w:rsid w:val="006C2B2A"/>
    <w:rsid w:val="006E533A"/>
    <w:rsid w:val="006E76B5"/>
    <w:rsid w:val="006F4A38"/>
    <w:rsid w:val="006F7836"/>
    <w:rsid w:val="00713629"/>
    <w:rsid w:val="00716C8B"/>
    <w:rsid w:val="00724507"/>
    <w:rsid w:val="00731D32"/>
    <w:rsid w:val="00770DAC"/>
    <w:rsid w:val="00791479"/>
    <w:rsid w:val="007B5AB9"/>
    <w:rsid w:val="007C5DC8"/>
    <w:rsid w:val="007E151C"/>
    <w:rsid w:val="007F54F7"/>
    <w:rsid w:val="00803E90"/>
    <w:rsid w:val="008064A4"/>
    <w:rsid w:val="0081262B"/>
    <w:rsid w:val="00815CA6"/>
    <w:rsid w:val="008457F5"/>
    <w:rsid w:val="008514FD"/>
    <w:rsid w:val="00851D8B"/>
    <w:rsid w:val="008713FC"/>
    <w:rsid w:val="00872DC4"/>
    <w:rsid w:val="0088173B"/>
    <w:rsid w:val="00890B14"/>
    <w:rsid w:val="0089441E"/>
    <w:rsid w:val="008A6845"/>
    <w:rsid w:val="008B3DF4"/>
    <w:rsid w:val="008E126C"/>
    <w:rsid w:val="00903BDA"/>
    <w:rsid w:val="00903D22"/>
    <w:rsid w:val="009202F2"/>
    <w:rsid w:val="00927B0A"/>
    <w:rsid w:val="00952EB8"/>
    <w:rsid w:val="00963A85"/>
    <w:rsid w:val="00992DA7"/>
    <w:rsid w:val="009B6F8C"/>
    <w:rsid w:val="009C148A"/>
    <w:rsid w:val="009D5DAF"/>
    <w:rsid w:val="00A0230E"/>
    <w:rsid w:val="00A370A4"/>
    <w:rsid w:val="00A52911"/>
    <w:rsid w:val="00A54333"/>
    <w:rsid w:val="00A55406"/>
    <w:rsid w:val="00A57419"/>
    <w:rsid w:val="00A636FA"/>
    <w:rsid w:val="00A8296F"/>
    <w:rsid w:val="00AA01FB"/>
    <w:rsid w:val="00AA03A3"/>
    <w:rsid w:val="00AD5F4D"/>
    <w:rsid w:val="00B01D67"/>
    <w:rsid w:val="00B302E4"/>
    <w:rsid w:val="00B3313D"/>
    <w:rsid w:val="00B409AA"/>
    <w:rsid w:val="00B433E0"/>
    <w:rsid w:val="00BA0FD7"/>
    <w:rsid w:val="00BB6AE5"/>
    <w:rsid w:val="00BC3A1F"/>
    <w:rsid w:val="00BC51DB"/>
    <w:rsid w:val="00BD2FB9"/>
    <w:rsid w:val="00BD4A84"/>
    <w:rsid w:val="00BE159D"/>
    <w:rsid w:val="00BE4D67"/>
    <w:rsid w:val="00BE5A65"/>
    <w:rsid w:val="00C0059F"/>
    <w:rsid w:val="00C10856"/>
    <w:rsid w:val="00C1563E"/>
    <w:rsid w:val="00C529D7"/>
    <w:rsid w:val="00C91130"/>
    <w:rsid w:val="00C94FA6"/>
    <w:rsid w:val="00CA432A"/>
    <w:rsid w:val="00CD7E23"/>
    <w:rsid w:val="00D14AE0"/>
    <w:rsid w:val="00D42FEA"/>
    <w:rsid w:val="00D54940"/>
    <w:rsid w:val="00D60B77"/>
    <w:rsid w:val="00D61B3F"/>
    <w:rsid w:val="00D75080"/>
    <w:rsid w:val="00D92798"/>
    <w:rsid w:val="00D94EAF"/>
    <w:rsid w:val="00DA34CE"/>
    <w:rsid w:val="00DC68A2"/>
    <w:rsid w:val="00DF3971"/>
    <w:rsid w:val="00DF6764"/>
    <w:rsid w:val="00DF7947"/>
    <w:rsid w:val="00E105E6"/>
    <w:rsid w:val="00E35EB3"/>
    <w:rsid w:val="00E463C8"/>
    <w:rsid w:val="00E63E4D"/>
    <w:rsid w:val="00E7110D"/>
    <w:rsid w:val="00E97953"/>
    <w:rsid w:val="00EA3B74"/>
    <w:rsid w:val="00EA3F88"/>
    <w:rsid w:val="00EB1527"/>
    <w:rsid w:val="00EB7CA6"/>
    <w:rsid w:val="00ED10D8"/>
    <w:rsid w:val="00ED7EB8"/>
    <w:rsid w:val="00EE2BF6"/>
    <w:rsid w:val="00EE3D9A"/>
    <w:rsid w:val="00EE726F"/>
    <w:rsid w:val="00F00BE5"/>
    <w:rsid w:val="00F018C0"/>
    <w:rsid w:val="00F60E3C"/>
    <w:rsid w:val="00F92D20"/>
    <w:rsid w:val="00FA2F1F"/>
    <w:rsid w:val="00FB163A"/>
    <w:rsid w:val="00FC4E58"/>
    <w:rsid w:val="00FD32FD"/>
    <w:rsid w:val="00FD5B5D"/>
    <w:rsid w:val="00FE133C"/>
    <w:rsid w:val="00FE43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oNotEmbedSmartTag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uiPriority="7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style>
  <w:style w:type="paragraph" w:styleId="Titolo1">
    <w:name w:val="heading 1"/>
    <w:basedOn w:val="Normale"/>
    <w:link w:val="Titolo1Carattere"/>
    <w:uiPriority w:val="9"/>
    <w:qFormat/>
    <w:rsid w:val="00E463C8"/>
    <w:pPr>
      <w:widowControl/>
      <w:suppressAutoHyphens w:val="0"/>
      <w:spacing w:before="100" w:beforeAutospacing="1" w:after="100" w:afterAutospacing="1"/>
      <w:outlineLvl w:val="0"/>
    </w:pPr>
    <w:rPr>
      <w:b/>
      <w:bCs/>
      <w:kern w:val="36"/>
      <w:sz w:val="48"/>
      <w:szCs w:val="4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0">
    <w:name w:val="Default Paragraph Font"/>
  </w:style>
  <w:style w:type="paragraph" w:customStyle="1" w:styleId="Intestazione2">
    <w:name w:val="Intestazione2"/>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Sfondomedio1-Colore1">
    <w:name w:val="Medium Shading 1 Accent 1"/>
    <w:uiPriority w:val="1"/>
    <w:qFormat/>
    <w:rsid w:val="00F00BE5"/>
    <w:rPr>
      <w:rFonts w:ascii="Cambria" w:hAnsi="Cambria"/>
      <w:sz w:val="24"/>
      <w:szCs w:val="24"/>
      <w:lang w:eastAsia="en-US"/>
    </w:rPr>
  </w:style>
  <w:style w:type="character" w:styleId="Collegamentoipertestuale">
    <w:name w:val="Hyperlink"/>
    <w:uiPriority w:val="99"/>
    <w:unhideWhenUsed/>
    <w:rsid w:val="00F00BE5"/>
    <w:rPr>
      <w:color w:val="0000FF"/>
      <w:u w:val="single"/>
    </w:rPr>
  </w:style>
  <w:style w:type="character" w:customStyle="1" w:styleId="Titolo1Carattere">
    <w:name w:val="Titolo 1 Carattere"/>
    <w:link w:val="Titolo1"/>
    <w:uiPriority w:val="9"/>
    <w:rsid w:val="00E463C8"/>
    <w:rPr>
      <w:b/>
      <w:bCs/>
      <w:kern w:val="36"/>
      <w:sz w:val="48"/>
      <w:szCs w:val="48"/>
    </w:rPr>
  </w:style>
  <w:style w:type="character" w:customStyle="1" w:styleId="apple-converted-space">
    <w:name w:val="apple-converted-space"/>
    <w:rsid w:val="00E463C8"/>
  </w:style>
  <w:style w:type="paragraph" w:styleId="NormaleWeb">
    <w:name w:val="Normal (Web)"/>
    <w:basedOn w:val="Normale"/>
    <w:uiPriority w:val="99"/>
    <w:semiHidden/>
    <w:unhideWhenUsed/>
    <w:rsid w:val="00E463C8"/>
    <w:pPr>
      <w:widowControl/>
      <w:suppressAutoHyphens w:val="0"/>
      <w:spacing w:before="100" w:beforeAutospacing="1" w:after="100" w:afterAutospacing="1"/>
    </w:pPr>
    <w:rPr>
      <w:sz w:val="24"/>
      <w:szCs w:val="24"/>
    </w:rPr>
  </w:style>
  <w:style w:type="character" w:styleId="Enfasigrassetto">
    <w:name w:val="Strong"/>
    <w:uiPriority w:val="22"/>
    <w:qFormat/>
    <w:rsid w:val="00E463C8"/>
    <w:rPr>
      <w:b/>
      <w:bCs/>
    </w:rPr>
  </w:style>
  <w:style w:type="character" w:styleId="Enfasicorsivo">
    <w:name w:val="Emphasis"/>
    <w:uiPriority w:val="20"/>
    <w:qFormat/>
    <w:rsid w:val="00E463C8"/>
    <w:rPr>
      <w:i/>
      <w:iCs/>
    </w:rPr>
  </w:style>
  <w:style w:type="character" w:customStyle="1" w:styleId="Menzionenonrisolta">
    <w:name w:val="Menzione non risolta"/>
    <w:uiPriority w:val="99"/>
    <w:semiHidden/>
    <w:unhideWhenUsed/>
    <w:rsid w:val="007E151C"/>
    <w:rPr>
      <w:color w:val="605E5C"/>
      <w:shd w:val="clear" w:color="auto" w:fill="E1DFDD"/>
    </w:rPr>
  </w:style>
  <w:style w:type="character" w:customStyle="1" w:styleId="PidipaginaCarattere">
    <w:name w:val="Piè di pagina Carattere"/>
    <w:basedOn w:val="Caratterepredefinitoparagrafo"/>
    <w:link w:val="Pidipagina"/>
    <w:rsid w:val="007F54F7"/>
  </w:style>
  <w:style w:type="character" w:styleId="Collegamentovisitato">
    <w:name w:val="FollowedHyperlink"/>
    <w:uiPriority w:val="99"/>
    <w:semiHidden/>
    <w:unhideWhenUsed/>
    <w:rsid w:val="00604409"/>
    <w:rPr>
      <w:color w:val="954F7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2" w:semiHidden="0" w:unhideWhenUsed="0" w:qFormat="1"/>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uiPriority="7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e">
    <w:name w:val="Normal"/>
    <w:qFormat/>
    <w:pPr>
      <w:widowControl w:val="0"/>
      <w:suppressAutoHyphens/>
    </w:pPr>
  </w:style>
  <w:style w:type="paragraph" w:styleId="Titolo1">
    <w:name w:val="heading 1"/>
    <w:basedOn w:val="Normale"/>
    <w:link w:val="Titolo1Carattere"/>
    <w:uiPriority w:val="9"/>
    <w:qFormat/>
    <w:rsid w:val="00E463C8"/>
    <w:pPr>
      <w:widowControl/>
      <w:suppressAutoHyphens w:val="0"/>
      <w:spacing w:before="100" w:beforeAutospacing="1" w:after="100" w:afterAutospacing="1"/>
      <w:outlineLvl w:val="0"/>
    </w:pPr>
    <w:rPr>
      <w:b/>
      <w:bCs/>
      <w:kern w:val="36"/>
      <w:sz w:val="48"/>
      <w:szCs w:val="4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0">
    <w:name w:val="Default Paragraph Font"/>
  </w:style>
  <w:style w:type="paragraph" w:customStyle="1" w:styleId="Intestazione2">
    <w:name w:val="Intestazione2"/>
    <w:basedOn w:val="Normale"/>
    <w:next w:val="Corpodeltesto"/>
    <w:pPr>
      <w:keepNext/>
      <w:spacing w:before="240" w:after="120"/>
    </w:pPr>
  </w:style>
  <w:style w:type="paragraph" w:styleId="Corpodeltesto">
    <w:name w:val="Body Text"/>
    <w:basedOn w:val="Normale"/>
    <w:pPr>
      <w:spacing w:after="120"/>
    </w:pPr>
  </w:style>
  <w:style w:type="paragraph" w:styleId="Elenco">
    <w:name w:val="List"/>
    <w:basedOn w:val="Corpodeltesto"/>
    <w:rPr>
      <w:rFonts w:cs="LucidaSans"/>
    </w:rPr>
  </w:style>
  <w:style w:type="paragraph" w:customStyle="1" w:styleId="Didascalia2">
    <w:name w:val="Didascalia2"/>
    <w:basedOn w:val="Normale"/>
    <w:pPr>
      <w:suppressLineNumbers/>
      <w:spacing w:before="120" w:after="120"/>
    </w:pPr>
  </w:style>
  <w:style w:type="paragraph" w:customStyle="1" w:styleId="Indice">
    <w:name w:val="Indice"/>
    <w:basedOn w:val="Normale"/>
    <w:pPr>
      <w:suppressLineNumbers/>
    </w:pPr>
    <w:rPr>
      <w:rFonts w:cs="LucidaSans"/>
    </w:rPr>
  </w:style>
  <w:style w:type="paragraph" w:customStyle="1" w:styleId="Intestazione1">
    <w:name w:val="Intestazione1"/>
    <w:basedOn w:val="Normale"/>
    <w:next w:val="Corpodeltesto"/>
    <w:pPr>
      <w:keepNext/>
      <w:spacing w:before="240" w:after="120"/>
    </w:pPr>
  </w:style>
  <w:style w:type="paragraph" w:customStyle="1" w:styleId="Didascalia1">
    <w:name w:val="Didascalia1"/>
    <w:basedOn w:val="Normale"/>
    <w:pPr>
      <w:suppressLineNumbers/>
      <w:spacing w:before="120" w:after="120"/>
    </w:pPr>
  </w:style>
  <w:style w:type="paragraph" w:styleId="Intestazione">
    <w:name w:val="header"/>
    <w:basedOn w:val="Normale"/>
    <w:pPr>
      <w:suppressLineNumbers/>
      <w:tabs>
        <w:tab w:val="center" w:pos="4819"/>
        <w:tab w:val="right" w:pos="9638"/>
      </w:tabs>
    </w:pPr>
  </w:style>
  <w:style w:type="paragraph" w:styleId="Pidipagina">
    <w:name w:val="footer"/>
    <w:basedOn w:val="Normale"/>
    <w:link w:val="PidipaginaCarattere"/>
    <w:pPr>
      <w:suppressLineNumbers/>
      <w:tabs>
        <w:tab w:val="center" w:pos="4422"/>
        <w:tab w:val="right" w:pos="8844"/>
      </w:tabs>
    </w:pPr>
  </w:style>
  <w:style w:type="paragraph" w:customStyle="1" w:styleId="Contenutotabella">
    <w:name w:val="Contenuto tabella"/>
    <w:basedOn w:val="Normale"/>
    <w:pPr>
      <w:suppressLineNumber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styleId="Sfondomedio1-Colore1">
    <w:name w:val="Medium Shading 1 Accent 1"/>
    <w:uiPriority w:val="1"/>
    <w:qFormat/>
    <w:rsid w:val="00F00BE5"/>
    <w:rPr>
      <w:rFonts w:ascii="Cambria" w:hAnsi="Cambria"/>
      <w:sz w:val="24"/>
      <w:szCs w:val="24"/>
      <w:lang w:eastAsia="en-US"/>
    </w:rPr>
  </w:style>
  <w:style w:type="character" w:styleId="Collegamentoipertestuale">
    <w:name w:val="Hyperlink"/>
    <w:uiPriority w:val="99"/>
    <w:unhideWhenUsed/>
    <w:rsid w:val="00F00BE5"/>
    <w:rPr>
      <w:color w:val="0000FF"/>
      <w:u w:val="single"/>
    </w:rPr>
  </w:style>
  <w:style w:type="character" w:customStyle="1" w:styleId="Titolo1Carattere">
    <w:name w:val="Titolo 1 Carattere"/>
    <w:link w:val="Titolo1"/>
    <w:uiPriority w:val="9"/>
    <w:rsid w:val="00E463C8"/>
    <w:rPr>
      <w:b/>
      <w:bCs/>
      <w:kern w:val="36"/>
      <w:sz w:val="48"/>
      <w:szCs w:val="48"/>
    </w:rPr>
  </w:style>
  <w:style w:type="character" w:customStyle="1" w:styleId="apple-converted-space">
    <w:name w:val="apple-converted-space"/>
    <w:rsid w:val="00E463C8"/>
  </w:style>
  <w:style w:type="paragraph" w:styleId="NormaleWeb">
    <w:name w:val="Normal (Web)"/>
    <w:basedOn w:val="Normale"/>
    <w:uiPriority w:val="99"/>
    <w:semiHidden/>
    <w:unhideWhenUsed/>
    <w:rsid w:val="00E463C8"/>
    <w:pPr>
      <w:widowControl/>
      <w:suppressAutoHyphens w:val="0"/>
      <w:spacing w:before="100" w:beforeAutospacing="1" w:after="100" w:afterAutospacing="1"/>
    </w:pPr>
    <w:rPr>
      <w:sz w:val="24"/>
      <w:szCs w:val="24"/>
    </w:rPr>
  </w:style>
  <w:style w:type="character" w:styleId="Enfasigrassetto">
    <w:name w:val="Strong"/>
    <w:uiPriority w:val="22"/>
    <w:qFormat/>
    <w:rsid w:val="00E463C8"/>
    <w:rPr>
      <w:b/>
      <w:bCs/>
    </w:rPr>
  </w:style>
  <w:style w:type="character" w:styleId="Enfasicorsivo">
    <w:name w:val="Emphasis"/>
    <w:uiPriority w:val="20"/>
    <w:qFormat/>
    <w:rsid w:val="00E463C8"/>
    <w:rPr>
      <w:i/>
      <w:iCs/>
    </w:rPr>
  </w:style>
  <w:style w:type="character" w:customStyle="1" w:styleId="Menzionenonrisolta">
    <w:name w:val="Menzione non risolta"/>
    <w:uiPriority w:val="99"/>
    <w:semiHidden/>
    <w:unhideWhenUsed/>
    <w:rsid w:val="007E151C"/>
    <w:rPr>
      <w:color w:val="605E5C"/>
      <w:shd w:val="clear" w:color="auto" w:fill="E1DFDD"/>
    </w:rPr>
  </w:style>
  <w:style w:type="character" w:customStyle="1" w:styleId="PidipaginaCarattere">
    <w:name w:val="Piè di pagina Carattere"/>
    <w:basedOn w:val="Caratterepredefinitoparagrafo"/>
    <w:link w:val="Pidipagina"/>
    <w:rsid w:val="007F54F7"/>
  </w:style>
  <w:style w:type="character" w:styleId="Collegamentovisitato">
    <w:name w:val="FollowedHyperlink"/>
    <w:uiPriority w:val="99"/>
    <w:semiHidden/>
    <w:unhideWhenUsed/>
    <w:rsid w:val="0060440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5771">
      <w:bodyDiv w:val="1"/>
      <w:marLeft w:val="0"/>
      <w:marRight w:val="0"/>
      <w:marTop w:val="0"/>
      <w:marBottom w:val="0"/>
      <w:divBdr>
        <w:top w:val="none" w:sz="0" w:space="0" w:color="auto"/>
        <w:left w:val="none" w:sz="0" w:space="0" w:color="auto"/>
        <w:bottom w:val="none" w:sz="0" w:space="0" w:color="auto"/>
        <w:right w:val="none" w:sz="0" w:space="0" w:color="auto"/>
      </w:divBdr>
    </w:div>
    <w:div w:id="242222104">
      <w:bodyDiv w:val="1"/>
      <w:marLeft w:val="0"/>
      <w:marRight w:val="0"/>
      <w:marTop w:val="0"/>
      <w:marBottom w:val="0"/>
      <w:divBdr>
        <w:top w:val="none" w:sz="0" w:space="0" w:color="auto"/>
        <w:left w:val="none" w:sz="0" w:space="0" w:color="auto"/>
        <w:bottom w:val="none" w:sz="0" w:space="0" w:color="auto"/>
        <w:right w:val="none" w:sz="0" w:space="0" w:color="auto"/>
      </w:divBdr>
    </w:div>
    <w:div w:id="263346284">
      <w:bodyDiv w:val="1"/>
      <w:marLeft w:val="0"/>
      <w:marRight w:val="0"/>
      <w:marTop w:val="0"/>
      <w:marBottom w:val="0"/>
      <w:divBdr>
        <w:top w:val="none" w:sz="0" w:space="0" w:color="auto"/>
        <w:left w:val="none" w:sz="0" w:space="0" w:color="auto"/>
        <w:bottom w:val="none" w:sz="0" w:space="0" w:color="auto"/>
        <w:right w:val="none" w:sz="0" w:space="0" w:color="auto"/>
      </w:divBdr>
    </w:div>
    <w:div w:id="274144247">
      <w:bodyDiv w:val="1"/>
      <w:marLeft w:val="0"/>
      <w:marRight w:val="0"/>
      <w:marTop w:val="0"/>
      <w:marBottom w:val="0"/>
      <w:divBdr>
        <w:top w:val="none" w:sz="0" w:space="0" w:color="auto"/>
        <w:left w:val="none" w:sz="0" w:space="0" w:color="auto"/>
        <w:bottom w:val="none" w:sz="0" w:space="0" w:color="auto"/>
        <w:right w:val="none" w:sz="0" w:space="0" w:color="auto"/>
      </w:divBdr>
      <w:divsChild>
        <w:div w:id="611940383">
          <w:marLeft w:val="0"/>
          <w:marRight w:val="0"/>
          <w:marTop w:val="240"/>
          <w:marBottom w:val="240"/>
          <w:divBdr>
            <w:top w:val="none" w:sz="0" w:space="0" w:color="auto"/>
            <w:left w:val="none" w:sz="0" w:space="0" w:color="auto"/>
            <w:bottom w:val="none" w:sz="0" w:space="0" w:color="auto"/>
            <w:right w:val="none" w:sz="0" w:space="0" w:color="auto"/>
          </w:divBdr>
        </w:div>
        <w:div w:id="1487283823">
          <w:marLeft w:val="0"/>
          <w:marRight w:val="0"/>
          <w:marTop w:val="240"/>
          <w:marBottom w:val="0"/>
          <w:divBdr>
            <w:top w:val="none" w:sz="0" w:space="0" w:color="auto"/>
            <w:left w:val="none" w:sz="0" w:space="0" w:color="auto"/>
            <w:bottom w:val="none" w:sz="0" w:space="0" w:color="auto"/>
            <w:right w:val="none" w:sz="0" w:space="0" w:color="auto"/>
          </w:divBdr>
        </w:div>
      </w:divsChild>
    </w:div>
    <w:div w:id="660236752">
      <w:bodyDiv w:val="1"/>
      <w:marLeft w:val="0"/>
      <w:marRight w:val="0"/>
      <w:marTop w:val="0"/>
      <w:marBottom w:val="0"/>
      <w:divBdr>
        <w:top w:val="none" w:sz="0" w:space="0" w:color="auto"/>
        <w:left w:val="none" w:sz="0" w:space="0" w:color="auto"/>
        <w:bottom w:val="none" w:sz="0" w:space="0" w:color="auto"/>
        <w:right w:val="none" w:sz="0" w:space="0" w:color="auto"/>
      </w:divBdr>
    </w:div>
    <w:div w:id="758671212">
      <w:bodyDiv w:val="1"/>
      <w:marLeft w:val="0"/>
      <w:marRight w:val="0"/>
      <w:marTop w:val="0"/>
      <w:marBottom w:val="0"/>
      <w:divBdr>
        <w:top w:val="none" w:sz="0" w:space="0" w:color="auto"/>
        <w:left w:val="none" w:sz="0" w:space="0" w:color="auto"/>
        <w:bottom w:val="none" w:sz="0" w:space="0" w:color="auto"/>
        <w:right w:val="none" w:sz="0" w:space="0" w:color="auto"/>
      </w:divBdr>
    </w:div>
    <w:div w:id="1135634670">
      <w:bodyDiv w:val="1"/>
      <w:marLeft w:val="0"/>
      <w:marRight w:val="0"/>
      <w:marTop w:val="0"/>
      <w:marBottom w:val="0"/>
      <w:divBdr>
        <w:top w:val="none" w:sz="0" w:space="0" w:color="auto"/>
        <w:left w:val="none" w:sz="0" w:space="0" w:color="auto"/>
        <w:bottom w:val="none" w:sz="0" w:space="0" w:color="auto"/>
        <w:right w:val="none" w:sz="0" w:space="0" w:color="auto"/>
      </w:divBdr>
    </w:div>
    <w:div w:id="1335649018">
      <w:bodyDiv w:val="1"/>
      <w:marLeft w:val="0"/>
      <w:marRight w:val="0"/>
      <w:marTop w:val="0"/>
      <w:marBottom w:val="0"/>
      <w:divBdr>
        <w:top w:val="none" w:sz="0" w:space="0" w:color="auto"/>
        <w:left w:val="none" w:sz="0" w:space="0" w:color="auto"/>
        <w:bottom w:val="none" w:sz="0" w:space="0" w:color="auto"/>
        <w:right w:val="none" w:sz="0" w:space="0" w:color="auto"/>
      </w:divBdr>
    </w:div>
    <w:div w:id="1986619696">
      <w:bodyDiv w:val="1"/>
      <w:marLeft w:val="0"/>
      <w:marRight w:val="0"/>
      <w:marTop w:val="0"/>
      <w:marBottom w:val="0"/>
      <w:divBdr>
        <w:top w:val="none" w:sz="0" w:space="0" w:color="auto"/>
        <w:left w:val="none" w:sz="0" w:space="0" w:color="auto"/>
        <w:bottom w:val="none" w:sz="0" w:space="0" w:color="auto"/>
        <w:right w:val="none" w:sz="0" w:space="0" w:color="auto"/>
      </w:divBdr>
    </w:div>
    <w:div w:id="2003193164">
      <w:bodyDiv w:val="1"/>
      <w:marLeft w:val="0"/>
      <w:marRight w:val="0"/>
      <w:marTop w:val="0"/>
      <w:marBottom w:val="0"/>
      <w:divBdr>
        <w:top w:val="none" w:sz="0" w:space="0" w:color="auto"/>
        <w:left w:val="none" w:sz="0" w:space="0" w:color="auto"/>
        <w:bottom w:val="none" w:sz="0" w:space="0" w:color="auto"/>
        <w:right w:val="none" w:sz="0" w:space="0" w:color="auto"/>
      </w:divBdr>
    </w:div>
    <w:div w:id="2062553211">
      <w:bodyDiv w:val="1"/>
      <w:marLeft w:val="0"/>
      <w:marRight w:val="0"/>
      <w:marTop w:val="0"/>
      <w:marBottom w:val="0"/>
      <w:divBdr>
        <w:top w:val="none" w:sz="0" w:space="0" w:color="auto"/>
        <w:left w:val="none" w:sz="0" w:space="0" w:color="auto"/>
        <w:bottom w:val="none" w:sz="0" w:space="0" w:color="auto"/>
        <w:right w:val="none" w:sz="0" w:space="0" w:color="auto"/>
      </w:divBdr>
    </w:div>
    <w:div w:id="20828252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ress@fornasetti.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ornasetti.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ornaset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8C454-B104-024B-BCE7-29477615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1758</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immaginazione</Company>
  <LinksUpToDate>false</LinksUpToDate>
  <CharactersWithSpaces>2062</CharactersWithSpaces>
  <SharedDoc>false</SharedDoc>
  <HLinks>
    <vt:vector size="18" baseType="variant">
      <vt:variant>
        <vt:i4>2162695</vt:i4>
      </vt:variant>
      <vt:variant>
        <vt:i4>0</vt:i4>
      </vt:variant>
      <vt:variant>
        <vt:i4>0</vt:i4>
      </vt:variant>
      <vt:variant>
        <vt:i4>5</vt:i4>
      </vt:variant>
      <vt:variant>
        <vt:lpwstr>mailto:press@fornasetti.com</vt:lpwstr>
      </vt:variant>
      <vt:variant>
        <vt:lpwstr/>
      </vt:variant>
      <vt:variant>
        <vt:i4>2162737</vt:i4>
      </vt:variant>
      <vt:variant>
        <vt:i4>3</vt:i4>
      </vt:variant>
      <vt:variant>
        <vt:i4>0</vt:i4>
      </vt:variant>
      <vt:variant>
        <vt:i4>5</vt:i4>
      </vt:variant>
      <vt:variant>
        <vt:lpwstr>http://www.fornasetti.com/</vt:lpwstr>
      </vt:variant>
      <vt:variant>
        <vt:lpwstr/>
      </vt:variant>
      <vt:variant>
        <vt:i4>2162737</vt:i4>
      </vt:variant>
      <vt:variant>
        <vt:i4>0</vt:i4>
      </vt:variant>
      <vt:variant>
        <vt:i4>0</vt:i4>
      </vt:variant>
      <vt:variant>
        <vt:i4>5</vt:i4>
      </vt:variant>
      <vt:variant>
        <vt:lpwstr>http://www.fornasetti.com/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nicoló Racagni</dc:creator>
  <cp:keywords/>
  <cp:lastModifiedBy>Giorgio nicoló Racagni</cp:lastModifiedBy>
  <cp:revision>1</cp:revision>
  <cp:lastPrinted>2018-11-26T13:51:00Z</cp:lastPrinted>
  <dcterms:created xsi:type="dcterms:W3CDTF">2022-06-01T13:52:00Z</dcterms:created>
  <dcterms:modified xsi:type="dcterms:W3CDTF">2022-06-01T13:52:00Z</dcterms:modified>
</cp:coreProperties>
</file>