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337" w:rsidRDefault="00367337" w:rsidP="00367337">
      <w:pPr>
        <w:spacing w:after="120" w:line="240" w:lineRule="auto"/>
        <w:jc w:val="center"/>
        <w:rPr>
          <w:rFonts w:ascii="Radikal Light" w:eastAsia="Times New Roman" w:hAnsi="Radikal Light" w:cs="Times New Roman"/>
          <w:b/>
          <w:color w:val="002B64"/>
          <w:sz w:val="21"/>
          <w:szCs w:val="21"/>
          <w:lang w:eastAsia="it-IT"/>
        </w:rPr>
      </w:pPr>
    </w:p>
    <w:p w:rsidR="00291D09" w:rsidRPr="00291D09" w:rsidRDefault="00291D09" w:rsidP="00367337">
      <w:pPr>
        <w:spacing w:after="120" w:line="240" w:lineRule="auto"/>
        <w:jc w:val="center"/>
        <w:rPr>
          <w:rFonts w:ascii="Radikal Light" w:eastAsia="Times New Roman" w:hAnsi="Radikal Light" w:cs="Times New Roman"/>
          <w:b/>
          <w:color w:val="002B64"/>
          <w:sz w:val="21"/>
          <w:szCs w:val="21"/>
          <w:lang w:eastAsia="it-IT"/>
        </w:rPr>
      </w:pPr>
    </w:p>
    <w:p w:rsidR="00367337" w:rsidRPr="00291D09" w:rsidRDefault="00367337" w:rsidP="00291D09">
      <w:pPr>
        <w:spacing w:after="0" w:line="240" w:lineRule="auto"/>
        <w:jc w:val="center"/>
        <w:rPr>
          <w:rFonts w:ascii="Radikal Light" w:eastAsia="Times New Roman" w:hAnsi="Radikal Light" w:cs="Times New Roman"/>
          <w:b/>
          <w:color w:val="002B64"/>
          <w:sz w:val="24"/>
          <w:szCs w:val="24"/>
          <w:lang w:eastAsia="it-IT"/>
        </w:rPr>
      </w:pPr>
      <w:r w:rsidRPr="00291D09">
        <w:rPr>
          <w:rFonts w:ascii="Radikal Light" w:eastAsia="Times New Roman" w:hAnsi="Radikal Light" w:cs="Times New Roman"/>
          <w:b/>
          <w:color w:val="002B64"/>
          <w:sz w:val="24"/>
          <w:szCs w:val="24"/>
          <w:lang w:eastAsia="it-IT"/>
        </w:rPr>
        <w:t xml:space="preserve">Dal Mare del Nord al </w:t>
      </w:r>
      <w:proofErr w:type="spellStart"/>
      <w:r w:rsidRPr="00291D09">
        <w:rPr>
          <w:rFonts w:ascii="Radikal Light" w:eastAsia="Times New Roman" w:hAnsi="Radikal Light" w:cs="Times New Roman"/>
          <w:b/>
          <w:color w:val="002B64"/>
          <w:sz w:val="24"/>
          <w:szCs w:val="24"/>
          <w:lang w:eastAsia="it-IT"/>
        </w:rPr>
        <w:t>Fuorisalone</w:t>
      </w:r>
      <w:proofErr w:type="spellEnd"/>
      <w:r w:rsidRPr="00291D09">
        <w:rPr>
          <w:rFonts w:ascii="Radikal Light" w:eastAsia="Times New Roman" w:hAnsi="Radikal Light" w:cs="Times New Roman"/>
          <w:b/>
          <w:color w:val="002B64"/>
          <w:sz w:val="24"/>
          <w:szCs w:val="24"/>
          <w:lang w:eastAsia="it-IT"/>
        </w:rPr>
        <w:t xml:space="preserve">:  </w:t>
      </w:r>
    </w:p>
    <w:p w:rsidR="00367337" w:rsidRPr="00291D09" w:rsidRDefault="00367337" w:rsidP="00291D09">
      <w:pPr>
        <w:spacing w:after="0" w:line="240" w:lineRule="auto"/>
        <w:jc w:val="center"/>
        <w:rPr>
          <w:rFonts w:ascii="Radikal Light" w:eastAsia="Times New Roman" w:hAnsi="Radikal Light" w:cs="Times New Roman"/>
          <w:b/>
          <w:color w:val="002B64"/>
          <w:sz w:val="21"/>
          <w:szCs w:val="21"/>
          <w:lang w:eastAsia="it-IT"/>
        </w:rPr>
      </w:pPr>
      <w:r w:rsidRPr="00291D09">
        <w:rPr>
          <w:rFonts w:ascii="Radikal Light" w:eastAsia="Times New Roman" w:hAnsi="Radikal Light" w:cs="Times New Roman"/>
          <w:b/>
          <w:color w:val="002B64"/>
          <w:sz w:val="24"/>
          <w:szCs w:val="24"/>
          <w:lang w:eastAsia="it-IT"/>
        </w:rPr>
        <w:t xml:space="preserve"> il </w:t>
      </w:r>
      <w:proofErr w:type="spellStart"/>
      <w:r w:rsidRPr="00291D09">
        <w:rPr>
          <w:rFonts w:ascii="Radikal Light" w:eastAsia="Times New Roman" w:hAnsi="Radikal Light" w:cs="Times New Roman"/>
          <w:b/>
          <w:color w:val="002B64"/>
          <w:sz w:val="24"/>
          <w:szCs w:val="24"/>
          <w:lang w:eastAsia="it-IT"/>
        </w:rPr>
        <w:t>Norwegian</w:t>
      </w:r>
      <w:proofErr w:type="spellEnd"/>
      <w:r w:rsidRPr="00291D09">
        <w:rPr>
          <w:rFonts w:ascii="Radikal Light" w:eastAsia="Times New Roman" w:hAnsi="Radikal Light" w:cs="Times New Roman"/>
          <w:b/>
          <w:color w:val="002B64"/>
          <w:sz w:val="24"/>
          <w:szCs w:val="24"/>
          <w:lang w:eastAsia="it-IT"/>
        </w:rPr>
        <w:t xml:space="preserve"> </w:t>
      </w:r>
      <w:proofErr w:type="spellStart"/>
      <w:r w:rsidRPr="00291D09">
        <w:rPr>
          <w:rFonts w:ascii="Radikal Light" w:eastAsia="Times New Roman" w:hAnsi="Radikal Light" w:cs="Times New Roman"/>
          <w:b/>
          <w:color w:val="002B64"/>
          <w:sz w:val="24"/>
          <w:szCs w:val="24"/>
          <w:lang w:eastAsia="it-IT"/>
        </w:rPr>
        <w:t>Seafood</w:t>
      </w:r>
      <w:proofErr w:type="spellEnd"/>
      <w:r w:rsidRPr="00291D09">
        <w:rPr>
          <w:rFonts w:ascii="Radikal Light" w:eastAsia="Times New Roman" w:hAnsi="Radikal Light" w:cs="Times New Roman"/>
          <w:b/>
          <w:color w:val="002B64"/>
          <w:sz w:val="24"/>
          <w:szCs w:val="24"/>
          <w:lang w:eastAsia="it-IT"/>
        </w:rPr>
        <w:t xml:space="preserve"> Bar vi fa scoprire le specialità ittiche della Norvegia</w:t>
      </w:r>
    </w:p>
    <w:p w:rsidR="00291D09" w:rsidRDefault="00291D09" w:rsidP="00367337">
      <w:pPr>
        <w:spacing w:after="120" w:line="240" w:lineRule="auto"/>
        <w:jc w:val="center"/>
        <w:rPr>
          <w:rFonts w:ascii="Radikal Light" w:eastAsia="Times New Roman" w:hAnsi="Radikal Light" w:cs="Times New Roman"/>
          <w:color w:val="002B64"/>
          <w:sz w:val="21"/>
          <w:szCs w:val="21"/>
          <w:lang w:eastAsia="it-IT"/>
        </w:rPr>
      </w:pPr>
    </w:p>
    <w:p w:rsidR="00367337" w:rsidRPr="00291D09" w:rsidRDefault="00367337" w:rsidP="00367337">
      <w:pPr>
        <w:spacing w:after="120" w:line="240" w:lineRule="auto"/>
        <w:jc w:val="center"/>
        <w:rPr>
          <w:rFonts w:ascii="Radikal Light" w:eastAsia="Times New Roman" w:hAnsi="Radikal Light" w:cs="Times New Roman"/>
          <w:color w:val="002B64"/>
          <w:sz w:val="21"/>
          <w:szCs w:val="21"/>
          <w:lang w:eastAsia="it-IT"/>
        </w:rPr>
      </w:pPr>
      <w:r w:rsidRPr="00291D09">
        <w:rPr>
          <w:rFonts w:ascii="Radikal Light" w:eastAsia="Times New Roman" w:hAnsi="Radikal Light" w:cs="Times New Roman"/>
          <w:color w:val="002B64"/>
          <w:sz w:val="21"/>
          <w:szCs w:val="21"/>
          <w:lang w:eastAsia="it-IT"/>
        </w:rPr>
        <w:t xml:space="preserve">Dal 9 al 14 aprile, nell’ambito della mostra JOIN by </w:t>
      </w:r>
      <w:proofErr w:type="spellStart"/>
      <w:r w:rsidRPr="00291D09">
        <w:rPr>
          <w:rFonts w:ascii="Radikal Light" w:eastAsia="Times New Roman" w:hAnsi="Radikal Light" w:cs="Times New Roman"/>
          <w:color w:val="002B64"/>
          <w:sz w:val="21"/>
          <w:szCs w:val="21"/>
          <w:lang w:eastAsia="it-IT"/>
        </w:rPr>
        <w:t>Norwegian</w:t>
      </w:r>
      <w:proofErr w:type="spellEnd"/>
      <w:r w:rsidRPr="00291D09">
        <w:rPr>
          <w:rFonts w:ascii="Radikal Light" w:eastAsia="Times New Roman" w:hAnsi="Radikal Light" w:cs="Times New Roman"/>
          <w:color w:val="002B64"/>
          <w:sz w:val="21"/>
          <w:szCs w:val="21"/>
          <w:lang w:eastAsia="it-IT"/>
        </w:rPr>
        <w:t xml:space="preserve"> </w:t>
      </w:r>
      <w:proofErr w:type="spellStart"/>
      <w:r w:rsidRPr="00291D09">
        <w:rPr>
          <w:rFonts w:ascii="Radikal Light" w:eastAsia="Times New Roman" w:hAnsi="Radikal Light" w:cs="Times New Roman"/>
          <w:color w:val="002B64"/>
          <w:sz w:val="21"/>
          <w:szCs w:val="21"/>
          <w:lang w:eastAsia="it-IT"/>
        </w:rPr>
        <w:t>Presence</w:t>
      </w:r>
      <w:proofErr w:type="spellEnd"/>
      <w:r w:rsidRPr="00291D09">
        <w:rPr>
          <w:rFonts w:ascii="Radikal Light" w:eastAsia="Times New Roman" w:hAnsi="Radikal Light" w:cs="Times New Roman"/>
          <w:color w:val="002B64"/>
          <w:sz w:val="21"/>
          <w:szCs w:val="21"/>
          <w:lang w:eastAsia="it-IT"/>
        </w:rPr>
        <w:t>, presso Officine Savona</w:t>
      </w:r>
    </w:p>
    <w:p w:rsidR="00291D09" w:rsidRDefault="00291D09" w:rsidP="00367337">
      <w:pPr>
        <w:spacing w:after="120" w:line="240" w:lineRule="auto"/>
        <w:jc w:val="both"/>
        <w:rPr>
          <w:rFonts w:ascii="Radikal Light" w:eastAsia="Times New Roman" w:hAnsi="Radikal Light" w:cs="Times New Roman"/>
          <w:color w:val="002B64"/>
          <w:sz w:val="21"/>
          <w:szCs w:val="21"/>
          <w:lang w:eastAsia="it-IT"/>
        </w:rPr>
      </w:pPr>
    </w:p>
    <w:p w:rsidR="00367337" w:rsidRPr="00291D09" w:rsidRDefault="00367337" w:rsidP="00367337">
      <w:pPr>
        <w:spacing w:after="120" w:line="240" w:lineRule="auto"/>
        <w:jc w:val="both"/>
        <w:rPr>
          <w:rFonts w:ascii="Radikal Light" w:eastAsia="Times New Roman" w:hAnsi="Radikal Light" w:cs="Times New Roman"/>
          <w:color w:val="002B64"/>
          <w:sz w:val="21"/>
          <w:szCs w:val="21"/>
          <w:lang w:eastAsia="it-IT"/>
        </w:rPr>
      </w:pPr>
      <w:r w:rsidRPr="00291D09">
        <w:rPr>
          <w:rFonts w:ascii="Radikal Light" w:eastAsia="Times New Roman" w:hAnsi="Radikal Light" w:cs="Times New Roman"/>
          <w:color w:val="002B64"/>
          <w:sz w:val="21"/>
          <w:szCs w:val="21"/>
          <w:lang w:eastAsia="it-IT"/>
        </w:rPr>
        <w:t>Il </w:t>
      </w:r>
      <w:proofErr w:type="spellStart"/>
      <w:r w:rsidRPr="00291D09">
        <w:rPr>
          <w:rFonts w:ascii="Radikal Light" w:eastAsia="Times New Roman" w:hAnsi="Radikal Light" w:cs="Times New Roman"/>
          <w:color w:val="002B64"/>
          <w:sz w:val="21"/>
          <w:szCs w:val="21"/>
          <w:lang w:eastAsia="it-IT"/>
        </w:rPr>
        <w:fldChar w:fldCharType="begin"/>
      </w:r>
      <w:r w:rsidRPr="00291D09">
        <w:rPr>
          <w:rFonts w:ascii="Radikal Light" w:eastAsia="Times New Roman" w:hAnsi="Radikal Light" w:cs="Times New Roman"/>
          <w:color w:val="002B64"/>
          <w:sz w:val="21"/>
          <w:szCs w:val="21"/>
          <w:lang w:eastAsia="it-IT"/>
        </w:rPr>
        <w:instrText xml:space="preserve"> HYPERLINK "https://www.facebook.com/events/2192385067646822/" </w:instrText>
      </w:r>
      <w:r w:rsidRPr="00291D09">
        <w:rPr>
          <w:rFonts w:ascii="Radikal Light" w:eastAsia="Times New Roman" w:hAnsi="Radikal Light" w:cs="Times New Roman"/>
          <w:color w:val="002B64"/>
          <w:sz w:val="21"/>
          <w:szCs w:val="21"/>
          <w:lang w:eastAsia="it-IT"/>
        </w:rPr>
        <w:fldChar w:fldCharType="separate"/>
      </w:r>
      <w:r w:rsidRPr="00291D09">
        <w:rPr>
          <w:rFonts w:ascii="Radikal Light" w:eastAsia="Times New Roman" w:hAnsi="Radikal Light" w:cs="Times New Roman"/>
          <w:color w:val="002B64"/>
          <w:sz w:val="21"/>
          <w:szCs w:val="21"/>
          <w:lang w:eastAsia="it-IT"/>
        </w:rPr>
        <w:t>Fuorisalone</w:t>
      </w:r>
      <w:proofErr w:type="spellEnd"/>
      <w:r w:rsidRPr="00291D09">
        <w:rPr>
          <w:rFonts w:ascii="Radikal Light" w:eastAsia="Times New Roman" w:hAnsi="Radikal Light" w:cs="Times New Roman"/>
          <w:color w:val="002B64"/>
          <w:sz w:val="21"/>
          <w:szCs w:val="21"/>
          <w:lang w:eastAsia="it-IT"/>
        </w:rPr>
        <w:t> 2019</w:t>
      </w:r>
      <w:r w:rsidRPr="00291D09">
        <w:rPr>
          <w:rFonts w:ascii="Radikal Light" w:eastAsia="Times New Roman" w:hAnsi="Radikal Light" w:cs="Times New Roman"/>
          <w:color w:val="002B64"/>
          <w:sz w:val="21"/>
          <w:szCs w:val="21"/>
          <w:lang w:eastAsia="it-IT"/>
        </w:rPr>
        <w:fldChar w:fldCharType="end"/>
      </w:r>
      <w:r w:rsidRPr="00291D09">
        <w:rPr>
          <w:rFonts w:ascii="Radikal Light" w:eastAsia="Times New Roman" w:hAnsi="Radikal Light" w:cs="Times New Roman"/>
          <w:color w:val="002B64"/>
          <w:sz w:val="21"/>
          <w:szCs w:val="21"/>
          <w:lang w:eastAsia="it-IT"/>
        </w:rPr>
        <w:t xml:space="preserve"> è ormai alle porte. L’evento più atteso dell’anno si presenta con tantissime novità e con il consueto appuntamento con il design norvegese, quest’anno con la mostra </w:t>
      </w:r>
      <w:r w:rsidRPr="00291D09">
        <w:rPr>
          <w:rFonts w:ascii="Radikal Light" w:eastAsia="Times New Roman" w:hAnsi="Radikal Light" w:cs="Times New Roman"/>
          <w:b/>
          <w:color w:val="002B64"/>
          <w:sz w:val="21"/>
          <w:szCs w:val="21"/>
          <w:lang w:eastAsia="it-IT"/>
        </w:rPr>
        <w:t xml:space="preserve">JOIN by </w:t>
      </w:r>
      <w:proofErr w:type="spellStart"/>
      <w:r w:rsidRPr="00291D09">
        <w:rPr>
          <w:rFonts w:ascii="Radikal Light" w:eastAsia="Times New Roman" w:hAnsi="Radikal Light" w:cs="Times New Roman"/>
          <w:b/>
          <w:color w:val="002B64"/>
          <w:sz w:val="21"/>
          <w:szCs w:val="21"/>
          <w:lang w:eastAsia="it-IT"/>
        </w:rPr>
        <w:t>Norwegian</w:t>
      </w:r>
      <w:proofErr w:type="spellEnd"/>
      <w:r w:rsidRPr="00291D09">
        <w:rPr>
          <w:rFonts w:ascii="Radikal Light" w:eastAsia="Times New Roman" w:hAnsi="Radikal Light" w:cs="Times New Roman"/>
          <w:b/>
          <w:color w:val="002B64"/>
          <w:sz w:val="21"/>
          <w:szCs w:val="21"/>
          <w:lang w:eastAsia="it-IT"/>
        </w:rPr>
        <w:t xml:space="preserve"> </w:t>
      </w:r>
      <w:proofErr w:type="spellStart"/>
      <w:r w:rsidRPr="00291D09">
        <w:rPr>
          <w:rFonts w:ascii="Radikal Light" w:eastAsia="Times New Roman" w:hAnsi="Radikal Light" w:cs="Times New Roman"/>
          <w:b/>
          <w:color w:val="002B64"/>
          <w:sz w:val="21"/>
          <w:szCs w:val="21"/>
          <w:lang w:eastAsia="it-IT"/>
        </w:rPr>
        <w:t>Presence</w:t>
      </w:r>
      <w:proofErr w:type="spellEnd"/>
      <w:r w:rsidRPr="00291D09">
        <w:rPr>
          <w:rFonts w:ascii="Radikal Light" w:eastAsia="Times New Roman" w:hAnsi="Radikal Light" w:cs="Times New Roman"/>
          <w:color w:val="002B64"/>
          <w:sz w:val="21"/>
          <w:szCs w:val="21"/>
          <w:lang w:eastAsia="it-IT"/>
        </w:rPr>
        <w:t xml:space="preserve">, presso le Officine Savona (in via Savona 35) in Zona Tortona. </w:t>
      </w:r>
    </w:p>
    <w:p w:rsidR="00367337" w:rsidRPr="00291D09" w:rsidRDefault="00367337" w:rsidP="00367337">
      <w:pPr>
        <w:spacing w:after="120" w:line="240" w:lineRule="auto"/>
        <w:jc w:val="both"/>
        <w:rPr>
          <w:rFonts w:ascii="Radikal Light" w:eastAsia="Times New Roman" w:hAnsi="Radikal Light" w:cs="Times New Roman"/>
          <w:color w:val="002B64"/>
          <w:sz w:val="21"/>
          <w:szCs w:val="21"/>
          <w:lang w:eastAsia="it-IT"/>
        </w:rPr>
      </w:pPr>
      <w:r w:rsidRPr="00291D09">
        <w:rPr>
          <w:rFonts w:ascii="Radikal Light" w:eastAsia="Times New Roman" w:hAnsi="Radikal Light" w:cs="Times New Roman"/>
          <w:color w:val="002B64"/>
          <w:sz w:val="21"/>
          <w:szCs w:val="21"/>
          <w:lang w:eastAsia="it-IT"/>
        </w:rPr>
        <w:t xml:space="preserve">Per sentirsi davvero immersi negli scenari scandinavi, e approfittando della visita della mostra, il </w:t>
      </w:r>
      <w:proofErr w:type="spellStart"/>
      <w:r w:rsidRPr="00291D09">
        <w:rPr>
          <w:rFonts w:ascii="Radikal Light" w:eastAsia="Times New Roman" w:hAnsi="Radikal Light" w:cs="Times New Roman"/>
          <w:b/>
          <w:color w:val="002B64"/>
          <w:sz w:val="21"/>
          <w:szCs w:val="21"/>
          <w:lang w:eastAsia="it-IT"/>
        </w:rPr>
        <w:t>Norwegian</w:t>
      </w:r>
      <w:proofErr w:type="spellEnd"/>
      <w:r w:rsidRPr="00291D09">
        <w:rPr>
          <w:rFonts w:ascii="Radikal Light" w:eastAsia="Times New Roman" w:hAnsi="Radikal Light" w:cs="Times New Roman"/>
          <w:b/>
          <w:color w:val="002B64"/>
          <w:sz w:val="21"/>
          <w:szCs w:val="21"/>
          <w:lang w:eastAsia="it-IT"/>
        </w:rPr>
        <w:t xml:space="preserve"> </w:t>
      </w:r>
      <w:proofErr w:type="spellStart"/>
      <w:r w:rsidRPr="00291D09">
        <w:rPr>
          <w:rFonts w:ascii="Radikal Light" w:eastAsia="Times New Roman" w:hAnsi="Radikal Light" w:cs="Times New Roman"/>
          <w:b/>
          <w:color w:val="002B64"/>
          <w:sz w:val="21"/>
          <w:szCs w:val="21"/>
          <w:lang w:eastAsia="it-IT"/>
        </w:rPr>
        <w:t>Seafood</w:t>
      </w:r>
      <w:proofErr w:type="spellEnd"/>
      <w:r w:rsidRPr="00291D09">
        <w:rPr>
          <w:rFonts w:ascii="Radikal Light" w:eastAsia="Times New Roman" w:hAnsi="Radikal Light" w:cs="Times New Roman"/>
          <w:b/>
          <w:color w:val="002B64"/>
          <w:sz w:val="21"/>
          <w:szCs w:val="21"/>
          <w:lang w:eastAsia="it-IT"/>
        </w:rPr>
        <w:t xml:space="preserve"> </w:t>
      </w:r>
      <w:proofErr w:type="spellStart"/>
      <w:r w:rsidRPr="00291D09">
        <w:rPr>
          <w:rFonts w:ascii="Radikal Light" w:eastAsia="Times New Roman" w:hAnsi="Radikal Light" w:cs="Times New Roman"/>
          <w:b/>
          <w:color w:val="002B64"/>
          <w:sz w:val="21"/>
          <w:szCs w:val="21"/>
          <w:lang w:eastAsia="it-IT"/>
        </w:rPr>
        <w:t>Council</w:t>
      </w:r>
      <w:proofErr w:type="spellEnd"/>
      <w:r w:rsidRPr="00291D09">
        <w:rPr>
          <w:rFonts w:ascii="Radikal Light" w:eastAsia="Times New Roman" w:hAnsi="Radikal Light" w:cs="Times New Roman"/>
          <w:color w:val="002B64"/>
          <w:sz w:val="21"/>
          <w:szCs w:val="21"/>
          <w:lang w:eastAsia="it-IT"/>
        </w:rPr>
        <w:t xml:space="preserve"> ha allestito un bar che permetterà ai visitatori di provare alcune delle specialità ittiche della Norvegia in una selezione di piatti a base di </w:t>
      </w:r>
      <w:r w:rsidRPr="00291D09">
        <w:rPr>
          <w:rFonts w:ascii="Radikal Light" w:eastAsia="Times New Roman" w:hAnsi="Radikal Light" w:cs="Times New Roman"/>
          <w:b/>
          <w:color w:val="002B64"/>
          <w:sz w:val="21"/>
          <w:szCs w:val="21"/>
          <w:lang w:eastAsia="it-IT"/>
        </w:rPr>
        <w:t>salmone</w:t>
      </w:r>
      <w:r w:rsidRPr="00291D09">
        <w:rPr>
          <w:rFonts w:ascii="Radikal Light" w:eastAsia="Times New Roman" w:hAnsi="Radikal Light" w:cs="Times New Roman"/>
          <w:color w:val="002B64"/>
          <w:sz w:val="21"/>
          <w:szCs w:val="21"/>
          <w:lang w:eastAsia="it-IT"/>
        </w:rPr>
        <w:t xml:space="preserve">, </w:t>
      </w:r>
      <w:r w:rsidRPr="00291D09">
        <w:rPr>
          <w:rFonts w:ascii="Radikal Light" w:eastAsia="Times New Roman" w:hAnsi="Radikal Light" w:cs="Times New Roman"/>
          <w:b/>
          <w:color w:val="002B64"/>
          <w:sz w:val="21"/>
          <w:szCs w:val="21"/>
          <w:lang w:eastAsia="it-IT"/>
        </w:rPr>
        <w:t>stoccafisso</w:t>
      </w:r>
      <w:r w:rsidRPr="00291D09">
        <w:rPr>
          <w:rFonts w:ascii="Radikal Light" w:eastAsia="Times New Roman" w:hAnsi="Radikal Light" w:cs="Times New Roman"/>
          <w:color w:val="002B64"/>
          <w:sz w:val="21"/>
          <w:szCs w:val="21"/>
          <w:lang w:eastAsia="it-IT"/>
        </w:rPr>
        <w:t xml:space="preserve"> e </w:t>
      </w:r>
      <w:r w:rsidRPr="00291D09">
        <w:rPr>
          <w:rFonts w:ascii="Radikal Light" w:eastAsia="Times New Roman" w:hAnsi="Radikal Light" w:cs="Times New Roman"/>
          <w:b/>
          <w:color w:val="002B64"/>
          <w:sz w:val="21"/>
          <w:szCs w:val="21"/>
          <w:lang w:eastAsia="it-IT"/>
        </w:rPr>
        <w:t xml:space="preserve">merluzzo </w:t>
      </w:r>
      <w:proofErr w:type="spellStart"/>
      <w:r w:rsidRPr="00291D09">
        <w:rPr>
          <w:rFonts w:ascii="Radikal Light" w:eastAsia="Times New Roman" w:hAnsi="Radikal Light" w:cs="Times New Roman"/>
          <w:b/>
          <w:color w:val="002B64"/>
          <w:sz w:val="21"/>
          <w:szCs w:val="21"/>
          <w:lang w:eastAsia="it-IT"/>
        </w:rPr>
        <w:t>skrei</w:t>
      </w:r>
      <w:proofErr w:type="spellEnd"/>
      <w:r w:rsidRPr="00291D09">
        <w:rPr>
          <w:rFonts w:ascii="Radikal Light" w:eastAsia="Times New Roman" w:hAnsi="Radikal Light" w:cs="Times New Roman"/>
          <w:color w:val="002B64"/>
          <w:sz w:val="21"/>
          <w:szCs w:val="21"/>
          <w:lang w:eastAsia="it-IT"/>
        </w:rPr>
        <w:t xml:space="preserve">, accompagnati da birra e gin della terra dei fiordi. </w:t>
      </w:r>
    </w:p>
    <w:p w:rsidR="00291D09" w:rsidRPr="00291D09" w:rsidRDefault="00291D09" w:rsidP="00291D09">
      <w:pPr>
        <w:spacing w:after="120" w:line="240" w:lineRule="auto"/>
        <w:jc w:val="both"/>
        <w:rPr>
          <w:rFonts w:ascii="sanslight" w:hAnsi="sanslight"/>
          <w:color w:val="222222"/>
          <w:spacing w:val="3"/>
          <w:sz w:val="21"/>
          <w:szCs w:val="21"/>
        </w:rPr>
      </w:pPr>
      <w:r w:rsidRPr="00291D09">
        <w:rPr>
          <w:rFonts w:ascii="Radikal Light" w:eastAsia="Times New Roman" w:hAnsi="Radikal Light" w:cs="Times New Roman"/>
          <w:color w:val="002B64"/>
          <w:sz w:val="21"/>
          <w:szCs w:val="21"/>
          <w:lang w:eastAsia="it-IT"/>
        </w:rPr>
        <w:t xml:space="preserve">Da martedì 9 a domenica 14 aprile (dalle 11 alle 21, domenica chiusura alle 17) presso le </w:t>
      </w:r>
      <w:r w:rsidRPr="00291D09">
        <w:rPr>
          <w:rFonts w:ascii="Radikal Light" w:eastAsia="Times New Roman" w:hAnsi="Radikal Light" w:cs="Times New Roman"/>
          <w:b/>
          <w:color w:val="002B64"/>
          <w:sz w:val="21"/>
          <w:szCs w:val="21"/>
          <w:lang w:eastAsia="it-IT"/>
        </w:rPr>
        <w:t>Officine Savona</w:t>
      </w:r>
      <w:r w:rsidRPr="00291D09">
        <w:rPr>
          <w:rFonts w:ascii="Radikal Light" w:eastAsia="Times New Roman" w:hAnsi="Radikal Light" w:cs="Times New Roman"/>
          <w:color w:val="002B64"/>
          <w:sz w:val="21"/>
          <w:szCs w:val="21"/>
          <w:lang w:eastAsia="it-IT"/>
        </w:rPr>
        <w:t xml:space="preserve">, in Via Savona 35.  </w:t>
      </w:r>
      <w:r w:rsidRPr="00291D09">
        <w:rPr>
          <w:rFonts w:ascii="Radikal Light" w:hAnsi="Radikal Light"/>
          <w:color w:val="002B64"/>
          <w:sz w:val="21"/>
          <w:szCs w:val="21"/>
        </w:rPr>
        <w:t xml:space="preserve">Le serate del 9, 10 e 11 aprile saranno animate dalle note del DJ Set di Ida </w:t>
      </w:r>
      <w:proofErr w:type="spellStart"/>
      <w:r w:rsidRPr="00291D09">
        <w:rPr>
          <w:rFonts w:ascii="Radikal Light" w:hAnsi="Radikal Light"/>
          <w:color w:val="002B64"/>
          <w:sz w:val="21"/>
          <w:szCs w:val="21"/>
        </w:rPr>
        <w:t>Paulsen</w:t>
      </w:r>
      <w:proofErr w:type="spellEnd"/>
      <w:r w:rsidRPr="00291D09">
        <w:rPr>
          <w:rFonts w:ascii="Radikal Light" w:hAnsi="Radikal Light"/>
          <w:color w:val="002B64"/>
          <w:sz w:val="21"/>
          <w:szCs w:val="21"/>
        </w:rPr>
        <w:t xml:space="preserve"> IG</w:t>
      </w:r>
      <w:r w:rsidRPr="00291D09">
        <w:rPr>
          <w:rFonts w:ascii="sanslight" w:hAnsi="sanslight"/>
          <w:color w:val="222222"/>
          <w:spacing w:val="3"/>
          <w:sz w:val="21"/>
          <w:szCs w:val="21"/>
        </w:rPr>
        <w:t>: </w:t>
      </w:r>
      <w:hyperlink r:id="rId6" w:history="1">
        <w:r w:rsidRPr="00291D09">
          <w:rPr>
            <w:rFonts w:ascii="Radikal Light" w:hAnsi="Radikal Light"/>
            <w:color w:val="002B64"/>
            <w:sz w:val="21"/>
            <w:szCs w:val="21"/>
            <w:u w:val="single"/>
          </w:rPr>
          <w:t>@</w:t>
        </w:r>
        <w:proofErr w:type="spellStart"/>
        <w:r w:rsidRPr="00291D09">
          <w:rPr>
            <w:rFonts w:ascii="Radikal Light" w:hAnsi="Radikal Light"/>
            <w:color w:val="002B64"/>
            <w:sz w:val="21"/>
            <w:szCs w:val="21"/>
            <w:u w:val="single"/>
          </w:rPr>
          <w:t>idahelene</w:t>
        </w:r>
        <w:proofErr w:type="spellEnd"/>
        <w:r w:rsidRPr="00291D09">
          <w:rPr>
            <w:rFonts w:ascii="Radikal Light" w:hAnsi="Radikal Light"/>
            <w:color w:val="002B64"/>
            <w:sz w:val="21"/>
            <w:szCs w:val="21"/>
            <w:u w:val="single"/>
          </w:rPr>
          <w:t>_</w:t>
        </w:r>
      </w:hyperlink>
      <w:r w:rsidRPr="00291D09">
        <w:rPr>
          <w:rFonts w:ascii="sanslight" w:hAnsi="sanslight"/>
          <w:color w:val="222222"/>
          <w:spacing w:val="3"/>
          <w:sz w:val="21"/>
          <w:szCs w:val="21"/>
        </w:rPr>
        <w:t>  </w:t>
      </w:r>
    </w:p>
    <w:p w:rsidR="00291D09" w:rsidRDefault="00291D09" w:rsidP="00291D09">
      <w:pPr>
        <w:pStyle w:val="NormaleWeb"/>
        <w:shd w:val="clear" w:color="auto" w:fill="FDFEFF"/>
        <w:spacing w:before="0" w:beforeAutospacing="0" w:after="300" w:afterAutospacing="0"/>
        <w:jc w:val="center"/>
        <w:rPr>
          <w:rFonts w:ascii="Radikal Light" w:hAnsi="Radikal Light"/>
          <w:color w:val="002B64"/>
          <w:sz w:val="21"/>
          <w:szCs w:val="21"/>
        </w:rPr>
      </w:pPr>
      <w:r w:rsidRPr="00291D09">
        <w:rPr>
          <w:rFonts w:ascii="Radikal Light" w:hAnsi="Radikal Light"/>
          <w:noProof/>
          <w:color w:val="002B64"/>
          <w:sz w:val="21"/>
          <w:szCs w:val="21"/>
        </w:rPr>
        <w:drawing>
          <wp:inline distT="0" distB="0" distL="0" distR="0" wp14:anchorId="27D74D99" wp14:editId="09C89D5C">
            <wp:extent cx="4339242" cy="2441105"/>
            <wp:effectExtent l="0" t="0" r="4445" b="0"/>
            <wp:docPr id="1" name="Immagine 1" descr="K:\Clienti\Norwegian_Seafood_Council\2019\Eventi\04_April_Fuorisalone\FB\cover even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Clienti\Norwegian_Seafood_Council\2019\Eventi\04_April_Fuorisalone\FB\cover even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9242" cy="244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337" w:rsidRPr="00291D09" w:rsidRDefault="00367337" w:rsidP="00291D09">
      <w:pPr>
        <w:pStyle w:val="NormaleWeb"/>
        <w:shd w:val="clear" w:color="auto" w:fill="FDFEFF"/>
        <w:spacing w:before="0" w:beforeAutospacing="0" w:after="300" w:afterAutospacing="0"/>
        <w:jc w:val="both"/>
        <w:rPr>
          <w:rFonts w:ascii="Radikal Light" w:hAnsi="Radikal Light"/>
          <w:color w:val="002B64"/>
          <w:sz w:val="21"/>
          <w:szCs w:val="21"/>
        </w:rPr>
      </w:pPr>
      <w:r w:rsidRPr="00291D09">
        <w:rPr>
          <w:rFonts w:ascii="Radikal Light" w:hAnsi="Radikal Light"/>
          <w:color w:val="002B64"/>
          <w:sz w:val="21"/>
          <w:szCs w:val="21"/>
        </w:rPr>
        <w:t>La mostra</w:t>
      </w:r>
      <w:r w:rsidRPr="00291D09">
        <w:rPr>
          <w:rFonts w:ascii="Radikal Light" w:hAnsi="Radikal Light"/>
          <w:b/>
          <w:color w:val="002B64"/>
          <w:sz w:val="21"/>
          <w:szCs w:val="21"/>
        </w:rPr>
        <w:t xml:space="preserve"> JOIN by</w:t>
      </w:r>
      <w:r w:rsidRPr="00291D09">
        <w:rPr>
          <w:rFonts w:ascii="sanslight" w:hAnsi="sanslight"/>
          <w:b/>
          <w:color w:val="222222"/>
          <w:spacing w:val="3"/>
          <w:sz w:val="21"/>
          <w:szCs w:val="21"/>
        </w:rPr>
        <w:t> </w:t>
      </w:r>
      <w:proofErr w:type="spellStart"/>
      <w:r w:rsidRPr="00291D09">
        <w:rPr>
          <w:rFonts w:ascii="Radikal Light" w:hAnsi="Radikal Light"/>
          <w:b/>
          <w:color w:val="002B64"/>
          <w:sz w:val="21"/>
          <w:szCs w:val="21"/>
          <w:u w:val="single"/>
        </w:rPr>
        <w:fldChar w:fldCharType="begin"/>
      </w:r>
      <w:r w:rsidRPr="00291D09">
        <w:rPr>
          <w:rFonts w:ascii="Radikal Light" w:hAnsi="Radikal Light"/>
          <w:b/>
          <w:color w:val="002B64"/>
          <w:sz w:val="21"/>
          <w:szCs w:val="21"/>
          <w:u w:val="single"/>
        </w:rPr>
        <w:instrText xml:space="preserve"> HYPERLINK "https://www.facebook.com/norwegianpresence/" \t "_blank" </w:instrText>
      </w:r>
      <w:r w:rsidRPr="00291D09">
        <w:rPr>
          <w:rFonts w:ascii="Radikal Light" w:hAnsi="Radikal Light"/>
          <w:b/>
          <w:color w:val="002B64"/>
          <w:sz w:val="21"/>
          <w:szCs w:val="21"/>
          <w:u w:val="single"/>
        </w:rPr>
        <w:fldChar w:fldCharType="separate"/>
      </w:r>
      <w:r w:rsidRPr="00291D09">
        <w:rPr>
          <w:rFonts w:ascii="Radikal Light" w:hAnsi="Radikal Light"/>
          <w:b/>
          <w:color w:val="002B64"/>
          <w:sz w:val="21"/>
          <w:szCs w:val="21"/>
          <w:u w:val="single"/>
        </w:rPr>
        <w:t>Norwegian</w:t>
      </w:r>
      <w:proofErr w:type="spellEnd"/>
      <w:r w:rsidRPr="00291D09">
        <w:rPr>
          <w:rFonts w:ascii="Radikal Light" w:hAnsi="Radikal Light"/>
          <w:b/>
          <w:color w:val="002B64"/>
          <w:sz w:val="21"/>
          <w:szCs w:val="21"/>
          <w:u w:val="single"/>
        </w:rPr>
        <w:t xml:space="preserve"> </w:t>
      </w:r>
      <w:proofErr w:type="spellStart"/>
      <w:r w:rsidRPr="00291D09">
        <w:rPr>
          <w:rFonts w:ascii="Radikal Light" w:hAnsi="Radikal Light"/>
          <w:b/>
          <w:color w:val="002B64"/>
          <w:sz w:val="21"/>
          <w:szCs w:val="21"/>
          <w:u w:val="single"/>
        </w:rPr>
        <w:t>Presence</w:t>
      </w:r>
      <w:proofErr w:type="spellEnd"/>
      <w:r w:rsidRPr="00291D09">
        <w:rPr>
          <w:rFonts w:ascii="Radikal Light" w:hAnsi="Radikal Light"/>
          <w:b/>
          <w:color w:val="002B64"/>
          <w:sz w:val="21"/>
          <w:szCs w:val="21"/>
          <w:u w:val="single"/>
        </w:rPr>
        <w:fldChar w:fldCharType="end"/>
      </w:r>
      <w:r w:rsidRPr="00291D09">
        <w:rPr>
          <w:rFonts w:ascii="Radikal Light" w:hAnsi="Radikal Light"/>
          <w:color w:val="002B64"/>
          <w:sz w:val="21"/>
          <w:szCs w:val="21"/>
          <w:u w:val="single"/>
        </w:rPr>
        <w:t xml:space="preserve"> </w:t>
      </w:r>
      <w:r w:rsidRPr="00291D09">
        <w:rPr>
          <w:rFonts w:ascii="Radikal Light" w:hAnsi="Radikal Light"/>
          <w:color w:val="002B64"/>
          <w:sz w:val="21"/>
          <w:szCs w:val="21"/>
        </w:rPr>
        <w:t>è un evento espositivo che invita ad aprire un dialogo sulla sostenibilità attraverso il lavoro di 21 artisti e designer e 7 produttori di arredo. Le ultime tendenze del design nordico, attraverso un’esplorazione collettiva che promuove il valore di sostenibilità e il senso di </w:t>
      </w:r>
      <w:proofErr w:type="spellStart"/>
      <w:r w:rsidRPr="00291D09">
        <w:rPr>
          <w:rFonts w:ascii="Radikal Light" w:hAnsi="Radikal Light"/>
          <w:color w:val="002B64"/>
          <w:sz w:val="21"/>
          <w:szCs w:val="21"/>
        </w:rPr>
        <w:t>fellesskap</w:t>
      </w:r>
      <w:proofErr w:type="spellEnd"/>
      <w:r w:rsidRPr="00291D09">
        <w:rPr>
          <w:rFonts w:ascii="Radikal Light" w:hAnsi="Radikal Light"/>
          <w:color w:val="002B64"/>
          <w:sz w:val="21"/>
          <w:szCs w:val="21"/>
        </w:rPr>
        <w:t> – la parola norvegese che denota il focus sulla comunità, tra artigianato, design e manifattura.</w:t>
      </w:r>
    </w:p>
    <w:p w:rsidR="00291D09" w:rsidRDefault="00291D09" w:rsidP="00291D09">
      <w:pPr>
        <w:spacing w:after="120" w:line="240" w:lineRule="auto"/>
        <w:jc w:val="both"/>
        <w:rPr>
          <w:rFonts w:ascii="Radikal Light" w:eastAsia="Times New Roman" w:hAnsi="Radikal Light" w:cs="Times New Roman"/>
          <w:color w:val="002B64"/>
          <w:sz w:val="21"/>
          <w:szCs w:val="21"/>
        </w:rPr>
      </w:pPr>
      <w:r w:rsidRPr="00291D09">
        <w:rPr>
          <w:rFonts w:ascii="Radikal Light" w:eastAsia="Times New Roman" w:hAnsi="Radikal Light" w:cs="Times New Roman"/>
          <w:color w:val="002B64"/>
          <w:sz w:val="21"/>
          <w:szCs w:val="21"/>
        </w:rPr>
        <w:t xml:space="preserve">Il </w:t>
      </w:r>
      <w:proofErr w:type="spellStart"/>
      <w:r w:rsidRPr="00291D09">
        <w:rPr>
          <w:rFonts w:ascii="Radikal Light" w:eastAsia="Times New Roman" w:hAnsi="Radikal Light" w:cs="Times New Roman"/>
          <w:b/>
          <w:color w:val="002B64"/>
          <w:sz w:val="21"/>
          <w:szCs w:val="21"/>
        </w:rPr>
        <w:t>Norwegian</w:t>
      </w:r>
      <w:proofErr w:type="spellEnd"/>
      <w:r w:rsidRPr="00291D09">
        <w:rPr>
          <w:rFonts w:ascii="Radikal Light" w:eastAsia="Times New Roman" w:hAnsi="Radikal Light" w:cs="Times New Roman"/>
          <w:b/>
          <w:color w:val="002B64"/>
          <w:sz w:val="21"/>
          <w:szCs w:val="21"/>
        </w:rPr>
        <w:t xml:space="preserve"> </w:t>
      </w:r>
      <w:proofErr w:type="spellStart"/>
      <w:r w:rsidRPr="00291D09">
        <w:rPr>
          <w:rFonts w:ascii="Radikal Light" w:eastAsia="Times New Roman" w:hAnsi="Radikal Light" w:cs="Times New Roman"/>
          <w:b/>
          <w:color w:val="002B64"/>
          <w:sz w:val="21"/>
          <w:szCs w:val="21"/>
        </w:rPr>
        <w:t>Seafood</w:t>
      </w:r>
      <w:proofErr w:type="spellEnd"/>
      <w:r w:rsidRPr="00291D09">
        <w:rPr>
          <w:rFonts w:ascii="Radikal Light" w:eastAsia="Times New Roman" w:hAnsi="Radikal Light" w:cs="Times New Roman"/>
          <w:b/>
          <w:color w:val="002B64"/>
          <w:sz w:val="21"/>
          <w:szCs w:val="21"/>
        </w:rPr>
        <w:t xml:space="preserve"> </w:t>
      </w:r>
      <w:proofErr w:type="spellStart"/>
      <w:r w:rsidRPr="00291D09">
        <w:rPr>
          <w:rFonts w:ascii="Radikal Light" w:eastAsia="Times New Roman" w:hAnsi="Radikal Light" w:cs="Times New Roman"/>
          <w:b/>
          <w:color w:val="002B64"/>
          <w:sz w:val="21"/>
          <w:szCs w:val="21"/>
        </w:rPr>
        <w:t>Council</w:t>
      </w:r>
      <w:proofErr w:type="spellEnd"/>
      <w:r w:rsidRPr="00291D09">
        <w:rPr>
          <w:rFonts w:ascii="Radikal Light" w:eastAsia="Times New Roman" w:hAnsi="Radikal Light" w:cs="Times New Roman"/>
          <w:b/>
          <w:color w:val="002B64"/>
          <w:sz w:val="21"/>
          <w:szCs w:val="21"/>
        </w:rPr>
        <w:t xml:space="preserve"> </w:t>
      </w:r>
      <w:r>
        <w:rPr>
          <w:rFonts w:ascii="Radikal Light" w:eastAsia="Times New Roman" w:hAnsi="Radikal Light" w:cs="Times New Roman"/>
          <w:b/>
          <w:color w:val="002B64"/>
          <w:sz w:val="21"/>
          <w:szCs w:val="21"/>
        </w:rPr>
        <w:t xml:space="preserve">(NSC) </w:t>
      </w:r>
      <w:r w:rsidRPr="00291D09">
        <w:rPr>
          <w:rFonts w:ascii="Radikal Light" w:eastAsia="Times New Roman" w:hAnsi="Radikal Light" w:cs="Times New Roman"/>
          <w:color w:val="002B64"/>
          <w:sz w:val="21"/>
          <w:szCs w:val="21"/>
        </w:rPr>
        <w:t xml:space="preserve">è un ente fondato nel 1991 con sede a </w:t>
      </w:r>
      <w:proofErr w:type="spellStart"/>
      <w:r w:rsidRPr="00291D09">
        <w:rPr>
          <w:rFonts w:ascii="Radikal Light" w:eastAsia="Times New Roman" w:hAnsi="Radikal Light" w:cs="Times New Roman"/>
          <w:color w:val="002B64"/>
          <w:sz w:val="21"/>
          <w:szCs w:val="21"/>
        </w:rPr>
        <w:t>Tromsø</w:t>
      </w:r>
      <w:proofErr w:type="spellEnd"/>
      <w:r w:rsidRPr="00291D09">
        <w:rPr>
          <w:rFonts w:ascii="Radikal Light" w:eastAsia="Times New Roman" w:hAnsi="Radikal Light" w:cs="Times New Roman"/>
          <w:color w:val="002B64"/>
          <w:sz w:val="21"/>
          <w:szCs w:val="21"/>
        </w:rPr>
        <w:t xml:space="preserve">, avente il compito di vegliare sulla commercializzazione dei prodotti ittici norvegesi nel mondo e divulgarne la cultura, attraverso attività di marketing e di informazione.  Il </w:t>
      </w:r>
      <w:proofErr w:type="spellStart"/>
      <w:r w:rsidRPr="00291D09">
        <w:rPr>
          <w:rFonts w:ascii="Radikal Light" w:eastAsia="Times New Roman" w:hAnsi="Radikal Light" w:cs="Times New Roman"/>
          <w:b/>
          <w:color w:val="002B64"/>
          <w:sz w:val="21"/>
          <w:szCs w:val="21"/>
        </w:rPr>
        <w:t>Norwegian</w:t>
      </w:r>
      <w:proofErr w:type="spellEnd"/>
      <w:r w:rsidRPr="00291D09">
        <w:rPr>
          <w:rFonts w:ascii="Radikal Light" w:eastAsia="Times New Roman" w:hAnsi="Radikal Light" w:cs="Times New Roman"/>
          <w:b/>
          <w:color w:val="002B64"/>
          <w:sz w:val="21"/>
          <w:szCs w:val="21"/>
        </w:rPr>
        <w:t xml:space="preserve"> </w:t>
      </w:r>
      <w:proofErr w:type="spellStart"/>
      <w:r w:rsidRPr="00291D09">
        <w:rPr>
          <w:rFonts w:ascii="Radikal Light" w:eastAsia="Times New Roman" w:hAnsi="Radikal Light" w:cs="Times New Roman"/>
          <w:b/>
          <w:color w:val="002B64"/>
          <w:sz w:val="21"/>
          <w:szCs w:val="21"/>
        </w:rPr>
        <w:t>Seafood</w:t>
      </w:r>
      <w:proofErr w:type="spellEnd"/>
      <w:r w:rsidRPr="00291D09">
        <w:rPr>
          <w:rFonts w:ascii="Radikal Light" w:eastAsia="Times New Roman" w:hAnsi="Radikal Light" w:cs="Times New Roman"/>
          <w:b/>
          <w:color w:val="002B64"/>
          <w:sz w:val="21"/>
          <w:szCs w:val="21"/>
        </w:rPr>
        <w:t xml:space="preserve"> </w:t>
      </w:r>
      <w:proofErr w:type="spellStart"/>
      <w:r w:rsidRPr="00291D09">
        <w:rPr>
          <w:rFonts w:ascii="Radikal Light" w:eastAsia="Times New Roman" w:hAnsi="Radikal Light" w:cs="Times New Roman"/>
          <w:b/>
          <w:color w:val="002B64"/>
          <w:sz w:val="21"/>
          <w:szCs w:val="21"/>
        </w:rPr>
        <w:t>Council</w:t>
      </w:r>
      <w:proofErr w:type="spellEnd"/>
      <w:r w:rsidRPr="00291D09">
        <w:rPr>
          <w:rFonts w:ascii="Radikal Light" w:eastAsia="Times New Roman" w:hAnsi="Radikal Light" w:cs="Times New Roman"/>
          <w:color w:val="002B64"/>
          <w:sz w:val="21"/>
          <w:szCs w:val="21"/>
        </w:rPr>
        <w:t xml:space="preserve"> agisce anche da organismo di consulenza per il Ministero della Pesca, predisponendo una linea di condotta coerente per la protezione delle risorse del mare e per la sicurezza dei suoi prodotti. Costituisce un “ponte” tra i consumatori del mondo e l’industria del pesce norvegese e</w:t>
      </w:r>
      <w:r>
        <w:rPr>
          <w:rFonts w:ascii="Radikal Light" w:eastAsia="Times New Roman" w:hAnsi="Radikal Light" w:cs="Times New Roman"/>
          <w:color w:val="002B64"/>
          <w:sz w:val="21"/>
          <w:szCs w:val="21"/>
        </w:rPr>
        <w:t xml:space="preserve"> </w:t>
      </w:r>
      <w:r w:rsidRPr="00291D09">
        <w:rPr>
          <w:rFonts w:ascii="Radikal Light" w:eastAsia="Times New Roman" w:hAnsi="Radikal Light" w:cs="Times New Roman"/>
          <w:color w:val="002B64"/>
          <w:sz w:val="21"/>
          <w:szCs w:val="21"/>
        </w:rPr>
        <w:t xml:space="preserve">sostiene e rafforza la posizione della Norvegia nel mercato ittico mondiale. NSC si impegna per fornire una </w:t>
      </w:r>
      <w:r w:rsidRPr="00291D09">
        <w:rPr>
          <w:rFonts w:ascii="Radikal Light" w:eastAsia="Times New Roman" w:hAnsi="Radikal Light" w:cs="Times New Roman"/>
          <w:b/>
          <w:color w:val="002B64"/>
          <w:sz w:val="21"/>
          <w:szCs w:val="21"/>
        </w:rPr>
        <w:t>qualità eccellente, garantire la sicurezza alimentare</w:t>
      </w:r>
      <w:r w:rsidRPr="00291D09">
        <w:rPr>
          <w:rFonts w:ascii="Radikal Light" w:eastAsia="Times New Roman" w:hAnsi="Radikal Light" w:cs="Times New Roman"/>
          <w:color w:val="002B64"/>
          <w:sz w:val="21"/>
          <w:szCs w:val="21"/>
        </w:rPr>
        <w:t xml:space="preserve"> attraverso controlli rigorosi e fare in modo che tutte le </w:t>
      </w:r>
      <w:r w:rsidRPr="00291D09">
        <w:rPr>
          <w:rFonts w:ascii="Radikal Light" w:eastAsia="Times New Roman" w:hAnsi="Radikal Light" w:cs="Times New Roman"/>
          <w:b/>
          <w:color w:val="002B64"/>
          <w:sz w:val="21"/>
          <w:szCs w:val="21"/>
        </w:rPr>
        <w:t>pratiche avvengano secondo uno sfruttamento sostenibile delle acque</w:t>
      </w:r>
      <w:r w:rsidRPr="00291D09">
        <w:rPr>
          <w:rFonts w:ascii="Radikal Light" w:eastAsia="Times New Roman" w:hAnsi="Radikal Light" w:cs="Times New Roman"/>
          <w:color w:val="002B64"/>
          <w:sz w:val="21"/>
          <w:szCs w:val="21"/>
        </w:rPr>
        <w:t>. Tutti i produttori norvegesi hanno, infatti, una responsabilità etica e legale nel garantire il benessere dei loro pesci.</w:t>
      </w:r>
    </w:p>
    <w:p w:rsidR="00291D09" w:rsidRDefault="00291D09" w:rsidP="00291D09">
      <w:pPr>
        <w:spacing w:after="120" w:line="240" w:lineRule="auto"/>
        <w:jc w:val="both"/>
        <w:rPr>
          <w:rFonts w:ascii="Radikal Light" w:eastAsia="Times New Roman" w:hAnsi="Radikal Light" w:cs="Times New Roman"/>
          <w:color w:val="002B64"/>
          <w:sz w:val="21"/>
          <w:szCs w:val="21"/>
        </w:rPr>
      </w:pPr>
    </w:p>
    <w:p w:rsidR="00291D09" w:rsidRDefault="00291D09" w:rsidP="00291D09">
      <w:pPr>
        <w:spacing w:after="120" w:line="240" w:lineRule="auto"/>
        <w:jc w:val="both"/>
        <w:rPr>
          <w:rFonts w:ascii="Radikal Light" w:eastAsia="Times New Roman" w:hAnsi="Radikal Light" w:cs="Times New Roman"/>
          <w:color w:val="002B64"/>
          <w:sz w:val="21"/>
          <w:szCs w:val="21"/>
        </w:rPr>
      </w:pPr>
    </w:p>
    <w:p w:rsidR="00291D09" w:rsidRDefault="00291D09" w:rsidP="00291D09">
      <w:pPr>
        <w:spacing w:after="120" w:line="240" w:lineRule="auto"/>
        <w:jc w:val="both"/>
        <w:rPr>
          <w:rFonts w:ascii="Radikal Light" w:eastAsia="Times New Roman" w:hAnsi="Radikal Light" w:cs="Times New Roman"/>
          <w:color w:val="002B64"/>
          <w:sz w:val="21"/>
          <w:szCs w:val="21"/>
        </w:rPr>
      </w:pPr>
    </w:p>
    <w:p w:rsidR="00291D09" w:rsidRDefault="00291D09" w:rsidP="00291D09">
      <w:pPr>
        <w:spacing w:line="240" w:lineRule="auto"/>
        <w:jc w:val="both"/>
        <w:rPr>
          <w:rFonts w:ascii="Radikal Light" w:eastAsia="Times New Roman" w:hAnsi="Radikal Light" w:cs="Times New Roman"/>
          <w:color w:val="002B64"/>
          <w:sz w:val="21"/>
          <w:szCs w:val="21"/>
        </w:rPr>
      </w:pPr>
    </w:p>
    <w:p w:rsidR="00291D09" w:rsidRPr="00291D09" w:rsidRDefault="00291D09" w:rsidP="00291D09">
      <w:pPr>
        <w:spacing w:line="240" w:lineRule="auto"/>
        <w:jc w:val="both"/>
        <w:rPr>
          <w:rFonts w:ascii="Radikal Light" w:eastAsia="Times New Roman" w:hAnsi="Radikal Light" w:cs="Times New Roman"/>
          <w:color w:val="002B64"/>
          <w:sz w:val="21"/>
          <w:szCs w:val="21"/>
        </w:rPr>
      </w:pPr>
      <w:r w:rsidRPr="00291D09">
        <w:rPr>
          <w:rFonts w:ascii="Radikal Light" w:eastAsia="Times New Roman" w:hAnsi="Radikal Light" w:cs="Times New Roman"/>
          <w:color w:val="002B64"/>
          <w:sz w:val="21"/>
          <w:szCs w:val="21"/>
        </w:rPr>
        <w:t xml:space="preserve">Il modello norvegese per la gestione del pesce pescato e il metodo di acquacoltura moderna – uno dei sistemi di produzione alimentare in più rapido sviluppo a livello mondiale - sono spesso considerati come il migliore esempio per gli altri Paesi basati su un’economia ittica. Ogni azienda deve infatti ottemperare a requisiti rigorosi in materia di protezione ambientale e di salute dei pesci. </w:t>
      </w:r>
    </w:p>
    <w:p w:rsidR="00291D09" w:rsidRDefault="00291D09" w:rsidP="00367337">
      <w:pPr>
        <w:jc w:val="center"/>
        <w:rPr>
          <w:rFonts w:ascii="Century Gothic" w:hAnsi="Century Gothic"/>
          <w:b/>
          <w:bCs/>
          <w:color w:val="002060"/>
          <w:sz w:val="21"/>
          <w:szCs w:val="21"/>
        </w:rPr>
      </w:pPr>
    </w:p>
    <w:p w:rsidR="00367337" w:rsidRPr="00291D09" w:rsidRDefault="00291D09" w:rsidP="00367337">
      <w:pPr>
        <w:jc w:val="center"/>
        <w:rPr>
          <w:rFonts w:ascii="Century Gothic" w:hAnsi="Century Gothic"/>
          <w:b/>
          <w:bCs/>
          <w:color w:val="002060"/>
          <w:sz w:val="21"/>
          <w:szCs w:val="21"/>
        </w:rPr>
      </w:pPr>
      <w:r>
        <w:rPr>
          <w:rFonts w:ascii="Century Gothic" w:hAnsi="Century Gothic"/>
          <w:b/>
          <w:bCs/>
          <w:color w:val="002060"/>
          <w:sz w:val="21"/>
          <w:szCs w:val="21"/>
        </w:rPr>
        <w:t>***</w:t>
      </w:r>
    </w:p>
    <w:p w:rsidR="00367337" w:rsidRDefault="00367337" w:rsidP="00291D09">
      <w:pPr>
        <w:spacing w:after="0" w:line="240" w:lineRule="auto"/>
        <w:jc w:val="center"/>
        <w:rPr>
          <w:rFonts w:ascii="Radikal Light" w:eastAsia="Times New Roman" w:hAnsi="Radikal Light" w:cs="Times New Roman"/>
          <w:color w:val="002B64"/>
          <w:sz w:val="21"/>
          <w:szCs w:val="21"/>
          <w:lang w:eastAsia="it-IT"/>
        </w:rPr>
      </w:pPr>
      <w:r w:rsidRPr="00291D09">
        <w:rPr>
          <w:rFonts w:ascii="Radikal Light" w:eastAsia="Times New Roman" w:hAnsi="Radikal Light" w:cs="Times New Roman"/>
          <w:color w:val="002B64"/>
          <w:sz w:val="21"/>
          <w:szCs w:val="21"/>
          <w:lang w:eastAsia="it-IT"/>
        </w:rPr>
        <w:t>Giovedì 11 aprile 2019</w:t>
      </w:r>
      <w:r w:rsidR="00291D09">
        <w:rPr>
          <w:rFonts w:ascii="Radikal Light" w:eastAsia="Times New Roman" w:hAnsi="Radikal Light" w:cs="Times New Roman"/>
          <w:color w:val="002B64"/>
          <w:sz w:val="21"/>
          <w:szCs w:val="21"/>
          <w:lang w:eastAsia="it-IT"/>
        </w:rPr>
        <w:t xml:space="preserve"> i</w:t>
      </w:r>
      <w:r w:rsidRPr="00291D09">
        <w:rPr>
          <w:rFonts w:ascii="Radikal Light" w:eastAsia="Times New Roman" w:hAnsi="Radikal Light" w:cs="Times New Roman"/>
          <w:color w:val="002B64"/>
          <w:sz w:val="21"/>
          <w:szCs w:val="21"/>
          <w:lang w:eastAsia="it-IT"/>
        </w:rPr>
        <w:t xml:space="preserve">l </w:t>
      </w:r>
      <w:proofErr w:type="spellStart"/>
      <w:r w:rsidRPr="00291D09">
        <w:rPr>
          <w:rFonts w:ascii="Radikal Light" w:eastAsia="Times New Roman" w:hAnsi="Radikal Light" w:cs="Times New Roman"/>
          <w:b/>
          <w:color w:val="002B64"/>
          <w:sz w:val="21"/>
          <w:szCs w:val="21"/>
          <w:lang w:eastAsia="it-IT"/>
        </w:rPr>
        <w:t>Norwegian</w:t>
      </w:r>
      <w:proofErr w:type="spellEnd"/>
      <w:r w:rsidRPr="00291D09">
        <w:rPr>
          <w:rFonts w:ascii="Radikal Light" w:eastAsia="Times New Roman" w:hAnsi="Radikal Light" w:cs="Times New Roman"/>
          <w:b/>
          <w:color w:val="002B64"/>
          <w:sz w:val="21"/>
          <w:szCs w:val="21"/>
          <w:lang w:eastAsia="it-IT"/>
        </w:rPr>
        <w:t xml:space="preserve"> </w:t>
      </w:r>
      <w:proofErr w:type="spellStart"/>
      <w:r w:rsidRPr="00291D09">
        <w:rPr>
          <w:rFonts w:ascii="Radikal Light" w:eastAsia="Times New Roman" w:hAnsi="Radikal Light" w:cs="Times New Roman"/>
          <w:b/>
          <w:color w:val="002B64"/>
          <w:sz w:val="21"/>
          <w:szCs w:val="21"/>
          <w:lang w:eastAsia="it-IT"/>
        </w:rPr>
        <w:t>Seafood</w:t>
      </w:r>
      <w:proofErr w:type="spellEnd"/>
      <w:r w:rsidRPr="00291D09">
        <w:rPr>
          <w:rFonts w:ascii="Radikal Light" w:eastAsia="Times New Roman" w:hAnsi="Radikal Light" w:cs="Times New Roman"/>
          <w:b/>
          <w:color w:val="002B64"/>
          <w:sz w:val="21"/>
          <w:szCs w:val="21"/>
          <w:lang w:eastAsia="it-IT"/>
        </w:rPr>
        <w:t xml:space="preserve"> </w:t>
      </w:r>
      <w:proofErr w:type="spellStart"/>
      <w:r w:rsidRPr="00291D09">
        <w:rPr>
          <w:rFonts w:ascii="Radikal Light" w:eastAsia="Times New Roman" w:hAnsi="Radikal Light" w:cs="Times New Roman"/>
          <w:b/>
          <w:color w:val="002B64"/>
          <w:sz w:val="21"/>
          <w:szCs w:val="21"/>
          <w:lang w:eastAsia="it-IT"/>
        </w:rPr>
        <w:t>Council</w:t>
      </w:r>
      <w:proofErr w:type="spellEnd"/>
      <w:r w:rsidRPr="00291D09">
        <w:rPr>
          <w:rFonts w:ascii="Radikal Light" w:eastAsia="Times New Roman" w:hAnsi="Radikal Light" w:cs="Times New Roman"/>
          <w:color w:val="002B64"/>
          <w:sz w:val="21"/>
          <w:szCs w:val="21"/>
          <w:lang w:eastAsia="it-IT"/>
        </w:rPr>
        <w:t xml:space="preserve"> e </w:t>
      </w:r>
      <w:proofErr w:type="spellStart"/>
      <w:r w:rsidRPr="00291D09">
        <w:rPr>
          <w:rFonts w:ascii="Radikal Light" w:eastAsia="Times New Roman" w:hAnsi="Radikal Light" w:cs="Times New Roman"/>
          <w:b/>
          <w:color w:val="002B64"/>
          <w:sz w:val="21"/>
          <w:szCs w:val="21"/>
          <w:lang w:eastAsia="it-IT"/>
        </w:rPr>
        <w:t>Visit</w:t>
      </w:r>
      <w:proofErr w:type="spellEnd"/>
      <w:r w:rsidRPr="00291D09">
        <w:rPr>
          <w:rFonts w:ascii="Radikal Light" w:eastAsia="Times New Roman" w:hAnsi="Radikal Light" w:cs="Times New Roman"/>
          <w:b/>
          <w:color w:val="002B64"/>
          <w:sz w:val="21"/>
          <w:szCs w:val="21"/>
          <w:lang w:eastAsia="it-IT"/>
        </w:rPr>
        <w:t xml:space="preserve"> </w:t>
      </w:r>
      <w:proofErr w:type="spellStart"/>
      <w:r w:rsidRPr="00291D09">
        <w:rPr>
          <w:rFonts w:ascii="Radikal Light" w:eastAsia="Times New Roman" w:hAnsi="Radikal Light" w:cs="Times New Roman"/>
          <w:b/>
          <w:color w:val="002B64"/>
          <w:sz w:val="21"/>
          <w:szCs w:val="21"/>
          <w:lang w:eastAsia="it-IT"/>
        </w:rPr>
        <w:t>Norway</w:t>
      </w:r>
      <w:proofErr w:type="spellEnd"/>
      <w:r w:rsidRPr="00291D09">
        <w:rPr>
          <w:rFonts w:ascii="Radikal Light" w:eastAsia="Times New Roman" w:hAnsi="Radikal Light" w:cs="Times New Roman"/>
          <w:color w:val="002B64"/>
          <w:sz w:val="21"/>
          <w:szCs w:val="21"/>
          <w:lang w:eastAsia="it-IT"/>
        </w:rPr>
        <w:t xml:space="preserve"> ospiteranno all’interno dello spazio una </w:t>
      </w:r>
      <w:r w:rsidRPr="00291D09">
        <w:rPr>
          <w:rFonts w:ascii="Radikal Light" w:eastAsia="Times New Roman" w:hAnsi="Radikal Light" w:cs="Times New Roman"/>
          <w:b/>
          <w:color w:val="002B64"/>
          <w:sz w:val="21"/>
          <w:szCs w:val="21"/>
          <w:lang w:eastAsia="it-IT"/>
        </w:rPr>
        <w:t>serata per la stampa</w:t>
      </w:r>
      <w:r w:rsidRPr="00291D09">
        <w:rPr>
          <w:rFonts w:ascii="Radikal Light" w:eastAsia="Times New Roman" w:hAnsi="Radikal Light" w:cs="Times New Roman"/>
          <w:color w:val="002B64"/>
          <w:sz w:val="21"/>
          <w:szCs w:val="21"/>
          <w:lang w:eastAsia="it-IT"/>
        </w:rPr>
        <w:t>, dedicata a cultura, design, prodotti ittici e turismo norvegese.</w:t>
      </w:r>
    </w:p>
    <w:p w:rsidR="00291D09" w:rsidRPr="00291D09" w:rsidRDefault="00291D09" w:rsidP="00367337">
      <w:pPr>
        <w:spacing w:after="0" w:line="240" w:lineRule="auto"/>
        <w:jc w:val="center"/>
        <w:rPr>
          <w:rFonts w:ascii="Radikal Light" w:eastAsia="Times New Roman" w:hAnsi="Radikal Light" w:cs="Times New Roman"/>
          <w:color w:val="002B64"/>
          <w:sz w:val="21"/>
          <w:szCs w:val="21"/>
          <w:lang w:eastAsia="it-IT"/>
        </w:rPr>
      </w:pPr>
    </w:p>
    <w:p w:rsidR="00367337" w:rsidRDefault="00367337" w:rsidP="00367337">
      <w:pPr>
        <w:spacing w:after="0" w:line="240" w:lineRule="auto"/>
        <w:jc w:val="center"/>
        <w:rPr>
          <w:rFonts w:ascii="Radikal Light" w:eastAsia="Times New Roman" w:hAnsi="Radikal Light" w:cs="Times New Roman"/>
          <w:b/>
          <w:color w:val="002B64"/>
          <w:sz w:val="21"/>
          <w:szCs w:val="21"/>
          <w:lang w:eastAsia="it-IT"/>
        </w:rPr>
      </w:pPr>
      <w:r w:rsidRPr="00291D09">
        <w:rPr>
          <w:rFonts w:ascii="Radikal Light" w:eastAsia="Times New Roman" w:hAnsi="Radikal Light" w:cs="Times New Roman"/>
          <w:b/>
          <w:color w:val="002B64"/>
          <w:sz w:val="21"/>
          <w:szCs w:val="21"/>
          <w:lang w:eastAsia="it-IT"/>
        </w:rPr>
        <w:t xml:space="preserve">Aperitivo e DJ Set by Ida </w:t>
      </w:r>
      <w:proofErr w:type="spellStart"/>
      <w:r w:rsidRPr="00291D09">
        <w:rPr>
          <w:rFonts w:ascii="Radikal Light" w:eastAsia="Times New Roman" w:hAnsi="Radikal Light" w:cs="Times New Roman"/>
          <w:b/>
          <w:color w:val="002B64"/>
          <w:sz w:val="21"/>
          <w:szCs w:val="21"/>
          <w:lang w:eastAsia="it-IT"/>
        </w:rPr>
        <w:t>Paulsen</w:t>
      </w:r>
      <w:proofErr w:type="spellEnd"/>
      <w:r w:rsidRPr="00291D09">
        <w:rPr>
          <w:rFonts w:ascii="Radikal Light" w:eastAsia="Times New Roman" w:hAnsi="Radikal Light" w:cs="Times New Roman"/>
          <w:b/>
          <w:color w:val="002B64"/>
          <w:sz w:val="21"/>
          <w:szCs w:val="21"/>
          <w:lang w:eastAsia="it-IT"/>
        </w:rPr>
        <w:t>, ore 18:30</w:t>
      </w:r>
    </w:p>
    <w:p w:rsidR="00291D09" w:rsidRPr="00291D09" w:rsidRDefault="00291D09" w:rsidP="00367337">
      <w:pPr>
        <w:spacing w:after="0" w:line="240" w:lineRule="auto"/>
        <w:jc w:val="center"/>
        <w:rPr>
          <w:rFonts w:ascii="Radikal Light" w:eastAsia="Times New Roman" w:hAnsi="Radikal Light" w:cs="Times New Roman"/>
          <w:b/>
          <w:color w:val="002B64"/>
          <w:sz w:val="21"/>
          <w:szCs w:val="21"/>
          <w:lang w:eastAsia="it-IT"/>
        </w:rPr>
      </w:pPr>
      <w:bookmarkStart w:id="0" w:name="_GoBack"/>
      <w:bookmarkEnd w:id="0"/>
    </w:p>
    <w:p w:rsidR="00367337" w:rsidRDefault="00367337" w:rsidP="00367337">
      <w:pPr>
        <w:spacing w:after="0" w:line="240" w:lineRule="auto"/>
        <w:jc w:val="center"/>
        <w:rPr>
          <w:rStyle w:val="Collegamentoipertestuale"/>
          <w:rFonts w:ascii="Radikal Light" w:eastAsia="Times New Roman" w:hAnsi="Radikal Light" w:cs="Times New Roman"/>
          <w:sz w:val="21"/>
          <w:szCs w:val="21"/>
          <w:u w:val="none"/>
          <w:lang w:eastAsia="it-IT"/>
        </w:rPr>
      </w:pPr>
      <w:r w:rsidRPr="00291D09">
        <w:rPr>
          <w:rFonts w:ascii="Radikal Light" w:eastAsia="Times New Roman" w:hAnsi="Radikal Light" w:cs="Times New Roman"/>
          <w:color w:val="002B64"/>
          <w:sz w:val="21"/>
          <w:szCs w:val="21"/>
          <w:lang w:eastAsia="it-IT"/>
        </w:rPr>
        <w:t xml:space="preserve">Per accrediti, RSVP: </w:t>
      </w:r>
      <w:hyperlink r:id="rId8" w:history="1">
        <w:r w:rsidRPr="00291D09">
          <w:rPr>
            <w:rStyle w:val="Collegamentoipertestuale"/>
            <w:rFonts w:ascii="Radikal Light" w:eastAsia="Times New Roman" w:hAnsi="Radikal Light" w:cs="Times New Roman"/>
            <w:sz w:val="21"/>
            <w:szCs w:val="21"/>
            <w:u w:val="none"/>
            <w:lang w:eastAsia="it-IT"/>
          </w:rPr>
          <w:t>italy.nsc@omnicomprgroup.com</w:t>
        </w:r>
      </w:hyperlink>
    </w:p>
    <w:p w:rsidR="00291D09" w:rsidRDefault="00291D09" w:rsidP="00367337">
      <w:pPr>
        <w:spacing w:after="0" w:line="240" w:lineRule="auto"/>
        <w:jc w:val="center"/>
        <w:rPr>
          <w:rStyle w:val="Collegamentoipertestuale"/>
          <w:rFonts w:ascii="Radikal Light" w:eastAsia="Times New Roman" w:hAnsi="Radikal Light" w:cs="Times New Roman"/>
          <w:sz w:val="21"/>
          <w:szCs w:val="21"/>
          <w:u w:val="none"/>
          <w:lang w:eastAsia="it-IT"/>
        </w:rPr>
      </w:pPr>
    </w:p>
    <w:p w:rsidR="00291D09" w:rsidRPr="00291D09" w:rsidRDefault="00291D09" w:rsidP="00291D09">
      <w:pPr>
        <w:jc w:val="center"/>
        <w:rPr>
          <w:rFonts w:ascii="Century Gothic" w:hAnsi="Century Gothic"/>
          <w:b/>
          <w:bCs/>
          <w:color w:val="002060"/>
          <w:sz w:val="21"/>
          <w:szCs w:val="21"/>
        </w:rPr>
      </w:pPr>
      <w:r w:rsidRPr="00291D09">
        <w:rPr>
          <w:rFonts w:ascii="Century Gothic" w:hAnsi="Century Gothic"/>
          <w:b/>
          <w:bCs/>
          <w:color w:val="002060"/>
        </w:rPr>
        <w:t>***</w:t>
      </w:r>
    </w:p>
    <w:sectPr w:rsidR="00291D09" w:rsidRPr="00291D09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337" w:rsidRDefault="00367337" w:rsidP="00367337">
      <w:pPr>
        <w:spacing w:after="0" w:line="240" w:lineRule="auto"/>
      </w:pPr>
      <w:r>
        <w:separator/>
      </w:r>
    </w:p>
  </w:endnote>
  <w:endnote w:type="continuationSeparator" w:id="0">
    <w:p w:rsidR="00367337" w:rsidRDefault="00367337" w:rsidP="00367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adikal Light">
    <w:altName w:val="Calibri"/>
    <w:panose1 w:val="00000000000000000000"/>
    <w:charset w:val="00"/>
    <w:family w:val="modern"/>
    <w:notTrueType/>
    <w:pitch w:val="variable"/>
    <w:sig w:usb0="A00000AF" w:usb1="5000204B" w:usb2="00000000" w:usb3="00000000" w:csb0="00000093" w:csb1="00000000"/>
  </w:font>
  <w:font w:name="sanslight">
    <w:altName w:val="Cambria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337" w:rsidRDefault="00367337" w:rsidP="00367337">
      <w:pPr>
        <w:spacing w:after="0" w:line="240" w:lineRule="auto"/>
      </w:pPr>
      <w:r>
        <w:separator/>
      </w:r>
    </w:p>
  </w:footnote>
  <w:footnote w:type="continuationSeparator" w:id="0">
    <w:p w:rsidR="00367337" w:rsidRDefault="00367337" w:rsidP="00367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337" w:rsidRDefault="00367337">
    <w:pPr>
      <w:pStyle w:val="Intestazione"/>
    </w:pPr>
    <w:r w:rsidRPr="00B205D1">
      <w:rPr>
        <w:rFonts w:ascii="Franklin Gothic Book" w:eastAsia="Franklin Gothic Book" w:hAnsi="Franklin Gothic Book" w:cs="Times New Roman"/>
        <w:noProof/>
        <w:color w:val="002B64"/>
      </w:rPr>
      <w:drawing>
        <wp:anchor distT="0" distB="0" distL="114300" distR="114300" simplePos="0" relativeHeight="251659264" behindDoc="0" locked="0" layoutInCell="1" allowOverlap="1" wp14:anchorId="489CE613" wp14:editId="46334F94">
          <wp:simplePos x="0" y="0"/>
          <wp:positionH relativeFrom="margin">
            <wp:posOffset>5394325</wp:posOffset>
          </wp:positionH>
          <wp:positionV relativeFrom="paragraph">
            <wp:posOffset>-163830</wp:posOffset>
          </wp:positionV>
          <wp:extent cx="866140" cy="854710"/>
          <wp:effectExtent l="0" t="0" r="0" b="2540"/>
          <wp:wrapTight wrapText="bothSides">
            <wp:wrapPolygon edited="1">
              <wp:start x="-4376" y="357"/>
              <wp:lineTo x="-4376" y="23934"/>
              <wp:lineTo x="21035" y="23934"/>
              <wp:lineTo x="21176" y="0"/>
              <wp:lineTo x="-4376" y="357"/>
            </wp:wrapPolygon>
          </wp:wrapTight>
          <wp:docPr id="2" name="Picture 3" descr="L:\clienti\Norwegian Seafood Council_NSC\5_Press Tools\Logo\Seafood from Norway Logo\Seafood from Norway origin label\CMYK\SFN_Logo_Positiv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clienti\Norwegian Seafood Council_NSC\5_Press Tools\Logo\Seafood from Norway Logo\Seafood from Norway origin label\CMYK\SFN_Logo_Positiv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140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B7BB588" wp14:editId="63EFEF6F">
          <wp:extent cx="1327868" cy="604299"/>
          <wp:effectExtent l="0" t="0" r="5715" b="5715"/>
          <wp:docPr id="10" name="Bild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ilde 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36751" cy="608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337"/>
    <w:rsid w:val="00291D09"/>
    <w:rsid w:val="00367337"/>
    <w:rsid w:val="004E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32F18"/>
  <w15:chartTrackingRefBased/>
  <w15:docId w15:val="{0E86111D-5C4C-41B6-A420-D1F7AB1A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673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67337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367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7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7337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367337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3673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7337"/>
  </w:style>
  <w:style w:type="paragraph" w:styleId="Pidipagina">
    <w:name w:val="footer"/>
    <w:basedOn w:val="Normale"/>
    <w:link w:val="PidipaginaCarattere"/>
    <w:uiPriority w:val="99"/>
    <w:unhideWhenUsed/>
    <w:rsid w:val="003673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7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7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aly.nsc@omnicomprgroup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idahelene_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 Coppola</dc:creator>
  <cp:keywords/>
  <dc:description/>
  <cp:lastModifiedBy>Grazia Coppola</cp:lastModifiedBy>
  <cp:revision>2</cp:revision>
  <dcterms:created xsi:type="dcterms:W3CDTF">2019-04-04T12:42:00Z</dcterms:created>
  <dcterms:modified xsi:type="dcterms:W3CDTF">2019-04-05T07:49:00Z</dcterms:modified>
</cp:coreProperties>
</file>